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B7431" w14:textId="74DF7458" w:rsidR="00400D65" w:rsidRPr="00137A6E" w:rsidRDefault="007A177A" w:rsidP="00400D65">
      <w:pPr>
        <w:spacing w:before="100" w:beforeAutospacing="1" w:after="100" w:afterAutospacing="1"/>
        <w:rPr>
          <w:rFonts w:ascii="Times New Roman" w:eastAsia="Times New Roman" w:hAnsi="Times New Roman" w:cs="Times New Roman"/>
          <w:color w:val="232323"/>
          <w:sz w:val="36"/>
          <w:szCs w:val="36"/>
        </w:rPr>
      </w:pPr>
      <w:r w:rsidRPr="00137A6E">
        <w:rPr>
          <w:rFonts w:ascii="Times New Roman" w:eastAsia="Times New Roman" w:hAnsi="Times New Roman" w:cs="Times New Roman"/>
          <w:color w:val="232323"/>
          <w:sz w:val="36"/>
          <w:szCs w:val="36"/>
        </w:rPr>
        <w:t>DIVERSE ABILITIES IN BUSINESS</w:t>
      </w:r>
      <w:r w:rsidR="0048046C" w:rsidRPr="00137A6E">
        <w:rPr>
          <w:rFonts w:ascii="Times New Roman" w:eastAsia="Times New Roman" w:hAnsi="Times New Roman" w:cs="Times New Roman"/>
          <w:color w:val="232323"/>
          <w:sz w:val="36"/>
          <w:szCs w:val="36"/>
        </w:rPr>
        <w:t xml:space="preserve"> CONSTITUTION</w:t>
      </w:r>
    </w:p>
    <w:p w14:paraId="1D5CFE4A" w14:textId="0B0B438C" w:rsidR="0048046C" w:rsidRPr="00137A6E" w:rsidRDefault="00E93173" w:rsidP="00400D65">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color w:val="232323"/>
        </w:rPr>
        <w:t>July 16th</w:t>
      </w:r>
      <w:r w:rsidR="0048046C" w:rsidRPr="00137A6E">
        <w:rPr>
          <w:rFonts w:ascii="Times New Roman" w:eastAsia="Times New Roman" w:hAnsi="Times New Roman" w:cs="Times New Roman"/>
          <w:color w:val="232323"/>
        </w:rPr>
        <w:t>, 202</w:t>
      </w:r>
      <w:r>
        <w:rPr>
          <w:rFonts w:ascii="Times New Roman" w:eastAsia="Times New Roman" w:hAnsi="Times New Roman" w:cs="Times New Roman"/>
          <w:color w:val="232323"/>
        </w:rPr>
        <w:t>4</w:t>
      </w:r>
    </w:p>
    <w:p w14:paraId="108B4421" w14:textId="77777777" w:rsidR="00400D65" w:rsidRPr="00C10AE8" w:rsidRDefault="00400D65" w:rsidP="00400D65">
      <w:pPr>
        <w:spacing w:before="100" w:beforeAutospacing="1" w:after="100" w:afterAutospacing="1"/>
        <w:rPr>
          <w:rFonts w:ascii="Times New Roman" w:eastAsia="Times New Roman" w:hAnsi="Times New Roman" w:cs="Times New Roman"/>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0AE8">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ARTICLE I: ORGANIZATION NAME </w:t>
      </w:r>
    </w:p>
    <w:p w14:paraId="49C151E5" w14:textId="7E3D0390" w:rsidR="00400D65" w:rsidRPr="00137A6E" w:rsidRDefault="00400D65" w:rsidP="00400D65">
      <w:pPr>
        <w:spacing w:before="100" w:beforeAutospacing="1" w:after="100" w:afterAutospacing="1"/>
        <w:rPr>
          <w:rFonts w:ascii="Times New Roman" w:eastAsia="Times New Roman" w:hAnsi="Times New Roman" w:cs="Times New Roman"/>
        </w:rPr>
      </w:pPr>
      <w:r w:rsidRPr="00137A6E">
        <w:rPr>
          <w:rFonts w:ascii="Times New Roman" w:eastAsia="Times New Roman" w:hAnsi="Times New Roman" w:cs="Times New Roman"/>
          <w:sz w:val="20"/>
          <w:szCs w:val="20"/>
        </w:rPr>
        <w:t xml:space="preserve">The name of this organization </w:t>
      </w:r>
      <w:r w:rsidR="007A177A" w:rsidRPr="00137A6E">
        <w:rPr>
          <w:rFonts w:ascii="Times New Roman" w:eastAsia="Times New Roman" w:hAnsi="Times New Roman" w:cs="Times New Roman"/>
          <w:sz w:val="20"/>
          <w:szCs w:val="20"/>
        </w:rPr>
        <w:t>is</w:t>
      </w:r>
      <w:r w:rsidRPr="00137A6E">
        <w:rPr>
          <w:rFonts w:ascii="Times New Roman" w:eastAsia="Times New Roman" w:hAnsi="Times New Roman" w:cs="Times New Roman"/>
          <w:sz w:val="20"/>
          <w:szCs w:val="20"/>
        </w:rPr>
        <w:t xml:space="preserve"> “</w:t>
      </w:r>
      <w:r w:rsidR="007A177A" w:rsidRPr="00137A6E">
        <w:rPr>
          <w:rFonts w:ascii="Times New Roman" w:eastAsia="Times New Roman" w:hAnsi="Times New Roman" w:cs="Times New Roman"/>
          <w:sz w:val="20"/>
          <w:szCs w:val="20"/>
        </w:rPr>
        <w:t>Diverse Abilities in Business</w:t>
      </w:r>
      <w:r w:rsidRPr="00137A6E">
        <w:rPr>
          <w:rFonts w:ascii="Times New Roman" w:eastAsia="Times New Roman" w:hAnsi="Times New Roman" w:cs="Times New Roman"/>
          <w:sz w:val="20"/>
          <w:szCs w:val="20"/>
        </w:rPr>
        <w:t xml:space="preserve">”. </w:t>
      </w:r>
      <w:r w:rsidR="007A177A" w:rsidRPr="00137A6E">
        <w:rPr>
          <w:rFonts w:ascii="Times New Roman" w:eastAsia="Times New Roman" w:hAnsi="Times New Roman" w:cs="Times New Roman"/>
          <w:sz w:val="20"/>
          <w:szCs w:val="20"/>
        </w:rPr>
        <w:t>Diverse Abilities in Business will hereafter be referred to as “DAB”.</w:t>
      </w:r>
    </w:p>
    <w:p w14:paraId="7B1FEB15" w14:textId="175728D9" w:rsidR="00C97445" w:rsidRPr="00C10AE8" w:rsidRDefault="00C97445" w:rsidP="00C97445">
      <w:pPr>
        <w:spacing w:before="100" w:beforeAutospacing="1" w:after="100" w:afterAutospacing="1"/>
        <w:rPr>
          <w:rFonts w:ascii="Times New Roman" w:eastAsia="Times New Roman" w:hAnsi="Times New Roman" w:cs="Times New Roman"/>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0AE8">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ARTICLE II: PURPOSE AND OBJECTIVES </w:t>
      </w:r>
    </w:p>
    <w:p w14:paraId="699483F4" w14:textId="6BB906A9" w:rsidR="00671F3F" w:rsidRPr="00137A6E" w:rsidRDefault="00C97445" w:rsidP="00C97445">
      <w:pPr>
        <w:spacing w:before="100" w:beforeAutospacing="1" w:after="100" w:afterAutospacing="1"/>
        <w:rPr>
          <w:rFonts w:ascii="Times New Roman" w:eastAsia="Times New Roman" w:hAnsi="Times New Roman" w:cs="Times New Roman"/>
          <w:sz w:val="20"/>
          <w:szCs w:val="20"/>
        </w:rPr>
      </w:pPr>
      <w:r w:rsidRPr="00137A6E">
        <w:rPr>
          <w:rFonts w:ascii="Times New Roman" w:eastAsia="Times New Roman" w:hAnsi="Times New Roman" w:cs="Times New Roman"/>
          <w:sz w:val="20"/>
          <w:szCs w:val="20"/>
        </w:rPr>
        <w:t>The</w:t>
      </w:r>
      <w:r w:rsidR="00671F3F" w:rsidRPr="00137A6E">
        <w:rPr>
          <w:rFonts w:ascii="Times New Roman" w:eastAsia="Times New Roman" w:hAnsi="Times New Roman" w:cs="Times New Roman"/>
          <w:sz w:val="20"/>
          <w:szCs w:val="20"/>
        </w:rPr>
        <w:t xml:space="preserve"> primary focus of DAB is to create and foster a community for neurodivergent and disabled students in business at UNC. Alongside this community aspect, DAB will hold informational sessions about current economic trends, employers in financial fields, networking events, and guides to recruitment in various financial industries. Furthermore, DAB will hold a speaker series from neurodivergent and disabled professionals in business-related fields to expose members to prominent figures in business who have overcome challenges related to </w:t>
      </w:r>
      <w:r w:rsidR="00C90EDE" w:rsidRPr="00137A6E">
        <w:rPr>
          <w:rFonts w:ascii="Times New Roman" w:eastAsia="Times New Roman" w:hAnsi="Times New Roman" w:cs="Times New Roman"/>
          <w:sz w:val="20"/>
          <w:szCs w:val="20"/>
        </w:rPr>
        <w:t xml:space="preserve">identifying as neurodivergent </w:t>
      </w:r>
      <w:r w:rsidR="00671F3F" w:rsidRPr="00137A6E">
        <w:rPr>
          <w:rFonts w:ascii="Times New Roman" w:eastAsia="Times New Roman" w:hAnsi="Times New Roman" w:cs="Times New Roman"/>
          <w:sz w:val="20"/>
          <w:szCs w:val="20"/>
        </w:rPr>
        <w:t xml:space="preserve">and/or </w:t>
      </w:r>
      <w:r w:rsidR="00C90EDE" w:rsidRPr="00137A6E">
        <w:rPr>
          <w:rFonts w:ascii="Times New Roman" w:eastAsia="Times New Roman" w:hAnsi="Times New Roman" w:cs="Times New Roman"/>
          <w:sz w:val="20"/>
          <w:szCs w:val="20"/>
        </w:rPr>
        <w:t>disabled</w:t>
      </w:r>
      <w:r w:rsidR="00671F3F" w:rsidRPr="00137A6E">
        <w:rPr>
          <w:rFonts w:ascii="Times New Roman" w:eastAsia="Times New Roman" w:hAnsi="Times New Roman" w:cs="Times New Roman"/>
          <w:sz w:val="20"/>
          <w:szCs w:val="20"/>
        </w:rPr>
        <w:t>.</w:t>
      </w:r>
      <w:r w:rsidR="00365131" w:rsidRPr="00137A6E">
        <w:rPr>
          <w:rFonts w:ascii="Times New Roman" w:eastAsia="Times New Roman" w:hAnsi="Times New Roman" w:cs="Times New Roman"/>
          <w:sz w:val="20"/>
          <w:szCs w:val="20"/>
        </w:rPr>
        <w:t xml:space="preserve"> Finally, DAB seeks to increase awareness and support neurodivergent and disabled students in business as well as educate allies about how to advocate for their neurodivergent and disabled peers and thrive in business upon graduation from Carolina.</w:t>
      </w:r>
    </w:p>
    <w:p w14:paraId="67CCD181" w14:textId="1E50B878" w:rsidR="00400D65" w:rsidRPr="00C10AE8" w:rsidRDefault="00400D65" w:rsidP="00400D65">
      <w:pPr>
        <w:spacing w:before="100" w:beforeAutospacing="1" w:after="100" w:afterAutospacing="1"/>
        <w:rPr>
          <w:rFonts w:ascii="Times New Roman" w:eastAsia="Times New Roman" w:hAnsi="Times New Roman" w:cs="Times New Roman"/>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0AE8">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ARTICLE I</w:t>
      </w:r>
      <w:r w:rsidR="001D656C" w:rsidRPr="00C10AE8">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II</w:t>
      </w:r>
      <w:r w:rsidRPr="00C10AE8">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MEMBERSHIP AND PARTICIPATION </w:t>
      </w:r>
    </w:p>
    <w:p w14:paraId="3A256424" w14:textId="55F5DBBB" w:rsidR="0094345A" w:rsidRPr="00137A6E" w:rsidRDefault="00137A6E" w:rsidP="00400D65">
      <w:pPr>
        <w:spacing w:before="100" w:beforeAutospacing="1" w:after="100" w:afterAutospacing="1"/>
        <w:rPr>
          <w:rFonts w:ascii="Times New Roman" w:eastAsia="Times New Roman" w:hAnsi="Times New Roman" w:cs="Times New Roman"/>
          <w:sz w:val="20"/>
          <w:szCs w:val="20"/>
        </w:rPr>
      </w:pPr>
      <w:r w:rsidRPr="00137A6E">
        <w:rPr>
          <w:rFonts w:ascii="Times New Roman" w:eastAsia="Times New Roman" w:hAnsi="Times New Roman" w:cs="Times New Roman"/>
          <w:i/>
          <w:iCs/>
          <w:sz w:val="20"/>
          <w:szCs w:val="20"/>
        </w:rPr>
        <w:t>Section 1:</w:t>
      </w:r>
      <w:r w:rsidRPr="00137A6E">
        <w:rPr>
          <w:rFonts w:ascii="Times New Roman" w:eastAsia="Times New Roman" w:hAnsi="Times New Roman" w:cs="Times New Roman"/>
          <w:sz w:val="20"/>
          <w:szCs w:val="20"/>
        </w:rPr>
        <w:t xml:space="preserve"> Active Members</w:t>
      </w:r>
      <w:r>
        <w:rPr>
          <w:rFonts w:ascii="Times New Roman" w:eastAsia="Times New Roman" w:hAnsi="Times New Roman" w:cs="Times New Roman"/>
          <w:sz w:val="20"/>
          <w:szCs w:val="20"/>
        </w:rPr>
        <w:br/>
      </w:r>
      <w:r w:rsidR="00D50CB6" w:rsidRPr="00137A6E">
        <w:rPr>
          <w:rFonts w:ascii="Times New Roman" w:eastAsia="Times New Roman" w:hAnsi="Times New Roman" w:cs="Times New Roman"/>
          <w:sz w:val="20"/>
          <w:szCs w:val="20"/>
        </w:rPr>
        <w:t>Membership in DAB</w:t>
      </w:r>
      <w:r w:rsidR="00400D65" w:rsidRPr="00137A6E">
        <w:rPr>
          <w:rFonts w:ascii="Times New Roman" w:eastAsia="Times New Roman" w:hAnsi="Times New Roman" w:cs="Times New Roman"/>
          <w:sz w:val="20"/>
          <w:szCs w:val="20"/>
        </w:rPr>
        <w:t xml:space="preserve"> is available to all</w:t>
      </w:r>
      <w:r w:rsidR="00D50CB6" w:rsidRPr="00137A6E">
        <w:rPr>
          <w:rFonts w:ascii="Times New Roman" w:eastAsia="Times New Roman" w:hAnsi="Times New Roman" w:cs="Times New Roman"/>
          <w:sz w:val="20"/>
          <w:szCs w:val="20"/>
        </w:rPr>
        <w:t xml:space="preserve"> </w:t>
      </w:r>
      <w:r w:rsidR="00400D65" w:rsidRPr="00137A6E">
        <w:rPr>
          <w:rFonts w:ascii="Times New Roman" w:eastAsia="Times New Roman" w:hAnsi="Times New Roman" w:cs="Times New Roman"/>
          <w:sz w:val="20"/>
          <w:szCs w:val="20"/>
        </w:rPr>
        <w:t>students at UNC</w:t>
      </w:r>
      <w:r w:rsidR="0094345A" w:rsidRPr="00137A6E">
        <w:rPr>
          <w:rFonts w:ascii="Times New Roman" w:eastAsia="Times New Roman" w:hAnsi="Times New Roman" w:cs="Times New Roman"/>
          <w:sz w:val="20"/>
          <w:szCs w:val="20"/>
        </w:rPr>
        <w:t xml:space="preserve"> -</w:t>
      </w:r>
      <w:r w:rsidR="00400D65" w:rsidRPr="00137A6E">
        <w:rPr>
          <w:rFonts w:ascii="Times New Roman" w:eastAsia="Times New Roman" w:hAnsi="Times New Roman" w:cs="Times New Roman"/>
          <w:sz w:val="20"/>
          <w:szCs w:val="20"/>
        </w:rPr>
        <w:t xml:space="preserve"> Chapel Hill</w:t>
      </w:r>
      <w:r w:rsidR="00D50CB6" w:rsidRPr="00137A6E">
        <w:rPr>
          <w:rFonts w:ascii="Times New Roman" w:eastAsia="Times New Roman" w:hAnsi="Times New Roman" w:cs="Times New Roman"/>
          <w:sz w:val="20"/>
          <w:szCs w:val="20"/>
        </w:rPr>
        <w:t>.</w:t>
      </w:r>
      <w:r w:rsidR="00C10C90">
        <w:rPr>
          <w:rFonts w:ascii="Times New Roman" w:eastAsia="Times New Roman" w:hAnsi="Times New Roman" w:cs="Times New Roman"/>
          <w:sz w:val="20"/>
          <w:szCs w:val="20"/>
        </w:rPr>
        <w:br/>
      </w:r>
      <w:r w:rsidR="0094345A" w:rsidRPr="00137A6E">
        <w:rPr>
          <w:rFonts w:ascii="Times New Roman" w:eastAsia="Times New Roman" w:hAnsi="Times New Roman" w:cs="Times New Roman"/>
          <w:sz w:val="20"/>
          <w:szCs w:val="20"/>
        </w:rPr>
        <w:t>Only currently enrolled UNC-CH students can be active members with the right to vote and hold office in the club.</w:t>
      </w:r>
    </w:p>
    <w:p w14:paraId="605E5E1A" w14:textId="7F96B4C4" w:rsidR="00137A6E" w:rsidRPr="00137A6E" w:rsidRDefault="00137A6E" w:rsidP="00137A6E">
      <w:pPr>
        <w:pStyle w:val="paragraph"/>
        <w:spacing w:before="0" w:beforeAutospacing="0" w:after="0" w:afterAutospacing="0"/>
        <w:textAlignment w:val="baseline"/>
        <w:rPr>
          <w:sz w:val="20"/>
          <w:szCs w:val="20"/>
        </w:rPr>
      </w:pPr>
      <w:r w:rsidRPr="00137A6E">
        <w:rPr>
          <w:rStyle w:val="normaltextrun"/>
          <w:i/>
          <w:iCs/>
          <w:sz w:val="20"/>
          <w:szCs w:val="20"/>
        </w:rPr>
        <w:t xml:space="preserve">Section 2: </w:t>
      </w:r>
      <w:r w:rsidRPr="00137A6E">
        <w:rPr>
          <w:rStyle w:val="normaltextrun"/>
          <w:sz w:val="20"/>
          <w:szCs w:val="20"/>
        </w:rPr>
        <w:t>Associate Members</w:t>
      </w:r>
    </w:p>
    <w:p w14:paraId="1F4CE3B7" w14:textId="77777777" w:rsidR="00137A6E" w:rsidRPr="00137A6E" w:rsidRDefault="00137A6E" w:rsidP="00137A6E">
      <w:pPr>
        <w:pStyle w:val="paragraph"/>
        <w:spacing w:before="0" w:beforeAutospacing="0" w:after="0" w:afterAutospacing="0"/>
        <w:ind w:right="195"/>
        <w:textAlignment w:val="baseline"/>
        <w:rPr>
          <w:rStyle w:val="eop"/>
          <w:sz w:val="20"/>
          <w:szCs w:val="20"/>
        </w:rPr>
      </w:pPr>
      <w:r w:rsidRPr="00137A6E">
        <w:rPr>
          <w:rStyle w:val="normaltextrun"/>
          <w:sz w:val="20"/>
          <w:szCs w:val="20"/>
        </w:rPr>
        <w:t>Associate membership is open to faculty and interested community partners outside the University setting, i.e. the Chapel Hill community (they may not hold office or vote). Associate members may not vote or hold office.</w:t>
      </w:r>
      <w:r w:rsidRPr="00137A6E">
        <w:rPr>
          <w:rStyle w:val="eop"/>
          <w:sz w:val="20"/>
          <w:szCs w:val="20"/>
        </w:rPr>
        <w:t> </w:t>
      </w:r>
    </w:p>
    <w:p w14:paraId="0573FD6E" w14:textId="77777777" w:rsidR="00137A6E" w:rsidRPr="00137A6E" w:rsidRDefault="00137A6E" w:rsidP="00137A6E">
      <w:pPr>
        <w:pStyle w:val="paragraph"/>
        <w:spacing w:before="0" w:beforeAutospacing="0" w:after="0" w:afterAutospacing="0"/>
        <w:ind w:right="195"/>
        <w:textAlignment w:val="baseline"/>
        <w:rPr>
          <w:rStyle w:val="eop"/>
          <w:sz w:val="20"/>
          <w:szCs w:val="20"/>
        </w:rPr>
      </w:pPr>
    </w:p>
    <w:p w14:paraId="5CD9A715" w14:textId="34932FC1" w:rsidR="00137A6E" w:rsidRPr="00137A6E" w:rsidRDefault="00137A6E" w:rsidP="00137A6E">
      <w:pPr>
        <w:pStyle w:val="paragraph"/>
        <w:spacing w:before="0" w:beforeAutospacing="0" w:after="0" w:afterAutospacing="0"/>
        <w:textAlignment w:val="baseline"/>
        <w:rPr>
          <w:sz w:val="20"/>
          <w:szCs w:val="20"/>
        </w:rPr>
      </w:pPr>
      <w:r w:rsidRPr="00137A6E">
        <w:rPr>
          <w:rStyle w:val="normaltextrun"/>
          <w:i/>
          <w:iCs/>
          <w:sz w:val="20"/>
          <w:szCs w:val="20"/>
        </w:rPr>
        <w:t xml:space="preserve">Section 3: </w:t>
      </w:r>
      <w:r w:rsidRPr="00137A6E">
        <w:rPr>
          <w:rStyle w:val="normaltextrun"/>
          <w:sz w:val="20"/>
          <w:szCs w:val="20"/>
        </w:rPr>
        <w:t xml:space="preserve">Alumni Members </w:t>
      </w:r>
    </w:p>
    <w:p w14:paraId="2B23A21B" w14:textId="77777777" w:rsidR="00675870" w:rsidRPr="00675870" w:rsidRDefault="00137A6E" w:rsidP="00675870">
      <w:pPr>
        <w:pStyle w:val="paragraph"/>
        <w:spacing w:before="0" w:beforeAutospacing="0" w:after="0" w:afterAutospacing="0"/>
        <w:textAlignment w:val="baseline"/>
        <w:rPr>
          <w:sz w:val="20"/>
          <w:szCs w:val="20"/>
        </w:rPr>
      </w:pPr>
      <w:r w:rsidRPr="00137A6E">
        <w:rPr>
          <w:rStyle w:val="normaltextrun"/>
          <w:sz w:val="20"/>
          <w:szCs w:val="20"/>
        </w:rPr>
        <w:t>Alumni membership is open to former UNC-CH students who were members of the organization (they may not vote or hold office). Alumni members may not vote or hold office.</w:t>
      </w:r>
      <w:r w:rsidRPr="00137A6E">
        <w:rPr>
          <w:rStyle w:val="eop"/>
          <w:sz w:val="20"/>
          <w:szCs w:val="20"/>
        </w:rPr>
        <w:t> </w:t>
      </w:r>
      <w:r w:rsidR="00675870">
        <w:rPr>
          <w:rStyle w:val="eop"/>
          <w:sz w:val="20"/>
          <w:szCs w:val="20"/>
        </w:rPr>
        <w:br/>
      </w:r>
      <w:r w:rsidR="00675870">
        <w:rPr>
          <w:rStyle w:val="eop"/>
          <w:sz w:val="20"/>
          <w:szCs w:val="20"/>
        </w:rPr>
        <w:br/>
      </w:r>
      <w:r w:rsidR="00675870" w:rsidRPr="00675870">
        <w:rPr>
          <w:rStyle w:val="normaltextrun"/>
          <w:i/>
          <w:iCs/>
          <w:sz w:val="20"/>
          <w:szCs w:val="20"/>
        </w:rPr>
        <w:t xml:space="preserve">Section 4: </w:t>
      </w:r>
      <w:r w:rsidR="00675870" w:rsidRPr="00675870">
        <w:rPr>
          <w:rStyle w:val="normaltextrun"/>
          <w:sz w:val="20"/>
          <w:szCs w:val="20"/>
        </w:rPr>
        <w:t>Membership Rules of Order</w:t>
      </w:r>
      <w:r w:rsidR="00675870" w:rsidRPr="00675870">
        <w:rPr>
          <w:rStyle w:val="eop"/>
          <w:sz w:val="20"/>
          <w:szCs w:val="20"/>
        </w:rPr>
        <w:t> </w:t>
      </w:r>
    </w:p>
    <w:p w14:paraId="56631434" w14:textId="5E99F22B" w:rsidR="00137A6E" w:rsidRPr="00137A6E" w:rsidRDefault="00675870" w:rsidP="00A80518">
      <w:pPr>
        <w:pStyle w:val="paragraph"/>
        <w:spacing w:before="0" w:beforeAutospacing="0" w:after="0" w:afterAutospacing="0"/>
        <w:ind w:right="465"/>
        <w:textAlignment w:val="baseline"/>
        <w:rPr>
          <w:sz w:val="20"/>
          <w:szCs w:val="20"/>
        </w:rPr>
      </w:pPr>
      <w:r>
        <w:rPr>
          <w:rStyle w:val="normaltextrun"/>
          <w:sz w:val="20"/>
          <w:szCs w:val="20"/>
        </w:rPr>
        <w:t>Requirements of members include an active interest in business, willingness to learn and participate in efforts to increase awareness and support for neurodivergent and disabled students, and a commitment to open-mindedness and non-discrimination.</w:t>
      </w:r>
    </w:p>
    <w:p w14:paraId="17742148" w14:textId="03EA1FF9" w:rsidR="003F1DD3" w:rsidRPr="00137A6E" w:rsidRDefault="00BA178A" w:rsidP="00400D65">
      <w:pPr>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i/>
          <w:iCs/>
          <w:sz w:val="20"/>
          <w:szCs w:val="20"/>
        </w:rPr>
        <w:t>Section 5:</w:t>
      </w:r>
      <w:r>
        <w:rPr>
          <w:rFonts w:ascii="Times New Roman" w:eastAsia="Times New Roman" w:hAnsi="Times New Roman" w:cs="Times New Roman"/>
          <w:sz w:val="20"/>
          <w:szCs w:val="20"/>
        </w:rPr>
        <w:t xml:space="preserve"> Non-Discrimination Statement</w:t>
      </w:r>
      <w:r>
        <w:rPr>
          <w:rFonts w:ascii="Times New Roman" w:eastAsia="Times New Roman" w:hAnsi="Times New Roman" w:cs="Times New Roman"/>
          <w:sz w:val="20"/>
          <w:szCs w:val="20"/>
        </w:rPr>
        <w:br/>
      </w:r>
      <w:r w:rsidR="003F1DD3" w:rsidRPr="00137A6E">
        <w:rPr>
          <w:rFonts w:ascii="Times New Roman" w:eastAsia="Times New Roman" w:hAnsi="Times New Roman" w:cs="Times New Roman"/>
          <w:sz w:val="20"/>
          <w:szCs w:val="20"/>
        </w:rPr>
        <w:t xml:space="preserve">The organization abides by the University of North Carolina at Chapel Hill’s Non-Discrimination Policy for Student Organizations, which states the following: </w:t>
      </w:r>
    </w:p>
    <w:p w14:paraId="1A987FEA" w14:textId="39B3DE88" w:rsidR="003F1DD3" w:rsidRPr="00137A6E" w:rsidRDefault="003F1DD3" w:rsidP="003F1DD3">
      <w:pPr>
        <w:pStyle w:val="NormalWeb"/>
        <w:rPr>
          <w:sz w:val="20"/>
          <w:szCs w:val="20"/>
        </w:rPr>
      </w:pPr>
      <w:r w:rsidRPr="00137A6E">
        <w:rPr>
          <w:sz w:val="20"/>
          <w:szCs w:val="20"/>
        </w:rPr>
        <w:t xml:space="preserve">(A) Membership and participation in the organization must be open to all students without regard to age, race, color, national origin, disability, religious status or historic religious affiliation, veteran status, sexual orientation, gender identity, or gender expression. Membership and participation in the organization must also be open without regard to gender, unless exempt under Title IX. </w:t>
      </w:r>
    </w:p>
    <w:p w14:paraId="67F0E232" w14:textId="1F228663" w:rsidR="003F1DD3" w:rsidRPr="00137A6E" w:rsidRDefault="003F1DD3" w:rsidP="003F1DD3">
      <w:pPr>
        <w:spacing w:before="100" w:beforeAutospacing="1" w:after="100" w:afterAutospacing="1"/>
        <w:rPr>
          <w:rFonts w:ascii="Times New Roman" w:eastAsia="Times New Roman" w:hAnsi="Times New Roman" w:cs="Times New Roman"/>
          <w:sz w:val="20"/>
          <w:szCs w:val="20"/>
        </w:rPr>
      </w:pPr>
      <w:r w:rsidRPr="00137A6E">
        <w:rPr>
          <w:rFonts w:ascii="Times New Roman" w:eastAsia="Times New Roman" w:hAnsi="Times New Roman" w:cs="Times New Roman"/>
          <w:sz w:val="20"/>
          <w:szCs w:val="20"/>
        </w:rPr>
        <w:t xml:space="preserve">(B) Student organizations that select their members on the basis of commitment to a set of beliefs (e.g., religious or political beliefs) may limit membership and participation in the organization to students who, upon individual inquiry, affirm that they support the organization's goals and agree with its beliefs, so long as no student is excluded </w:t>
      </w:r>
      <w:r w:rsidRPr="00137A6E">
        <w:rPr>
          <w:rFonts w:ascii="Times New Roman" w:eastAsia="Times New Roman" w:hAnsi="Times New Roman" w:cs="Times New Roman"/>
          <w:sz w:val="20"/>
          <w:szCs w:val="20"/>
        </w:rPr>
        <w:lastRenderedPageBreak/>
        <w:t>from membership or participation on the basis of his or her age, race, color, national origin, disability, religious status or historic religious affiliation, veteran status, sexual orientation, gender identity, gender expression, or, unless exempt under Title IX, gender.</w:t>
      </w:r>
    </w:p>
    <w:p w14:paraId="33C3D2DD" w14:textId="77777777" w:rsidR="000940F9" w:rsidRDefault="00BA367F" w:rsidP="00400D65">
      <w:pPr>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i/>
          <w:iCs/>
          <w:sz w:val="20"/>
          <w:szCs w:val="20"/>
        </w:rPr>
        <w:t>Section 6:</w:t>
      </w:r>
      <w:r>
        <w:rPr>
          <w:rFonts w:ascii="Times New Roman" w:eastAsia="Times New Roman" w:hAnsi="Times New Roman" w:cs="Times New Roman"/>
          <w:sz w:val="20"/>
          <w:szCs w:val="20"/>
        </w:rPr>
        <w:t xml:space="preserve"> Duties of Members</w:t>
      </w:r>
      <w:r>
        <w:rPr>
          <w:rFonts w:ascii="Times New Roman" w:eastAsia="Times New Roman" w:hAnsi="Times New Roman" w:cs="Times New Roman"/>
          <w:sz w:val="20"/>
          <w:szCs w:val="20"/>
        </w:rPr>
        <w:br/>
        <w:t xml:space="preserve">Members are expected to </w:t>
      </w:r>
      <w:proofErr w:type="gramStart"/>
      <w:r>
        <w:rPr>
          <w:rFonts w:ascii="Times New Roman" w:eastAsia="Times New Roman" w:hAnsi="Times New Roman" w:cs="Times New Roman"/>
          <w:sz w:val="20"/>
          <w:szCs w:val="20"/>
        </w:rPr>
        <w:t>be in attendance at</w:t>
      </w:r>
      <w:proofErr w:type="gramEnd"/>
      <w:r>
        <w:rPr>
          <w:rFonts w:ascii="Times New Roman" w:eastAsia="Times New Roman" w:hAnsi="Times New Roman" w:cs="Times New Roman"/>
          <w:sz w:val="20"/>
          <w:szCs w:val="20"/>
        </w:rPr>
        <w:t xml:space="preserve"> the majority of club meetings and participate when requested.</w:t>
      </w:r>
    </w:p>
    <w:p w14:paraId="648F9A1E" w14:textId="010E9184" w:rsidR="00400D65" w:rsidRPr="00BA367F" w:rsidRDefault="000940F9" w:rsidP="00400D65">
      <w:pPr>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i/>
          <w:iCs/>
          <w:sz w:val="20"/>
          <w:szCs w:val="20"/>
        </w:rPr>
        <w:t>Section 7:</w:t>
      </w:r>
      <w:r>
        <w:rPr>
          <w:rFonts w:ascii="Times New Roman" w:eastAsia="Times New Roman" w:hAnsi="Times New Roman" w:cs="Times New Roman"/>
          <w:sz w:val="20"/>
          <w:szCs w:val="20"/>
        </w:rPr>
        <w:t xml:space="preserve"> Dues</w:t>
      </w:r>
      <w:r>
        <w:rPr>
          <w:rFonts w:ascii="Times New Roman" w:eastAsia="Times New Roman" w:hAnsi="Times New Roman" w:cs="Times New Roman"/>
          <w:sz w:val="20"/>
          <w:szCs w:val="20"/>
        </w:rPr>
        <w:br/>
        <w:t>Dues may be collected as needed, decided by the President</w:t>
      </w:r>
      <w:r w:rsidR="00C15BBE">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the Treasurer</w:t>
      </w:r>
      <w:r w:rsidR="00C15BBE">
        <w:rPr>
          <w:rFonts w:ascii="Times New Roman" w:eastAsia="Times New Roman" w:hAnsi="Times New Roman" w:cs="Times New Roman"/>
          <w:sz w:val="20"/>
          <w:szCs w:val="20"/>
        </w:rPr>
        <w:t>, and the Fundraising Chair</w:t>
      </w:r>
      <w:r>
        <w:rPr>
          <w:rFonts w:ascii="Times New Roman" w:eastAsia="Times New Roman" w:hAnsi="Times New Roman" w:cs="Times New Roman"/>
          <w:sz w:val="20"/>
          <w:szCs w:val="20"/>
        </w:rPr>
        <w:t xml:space="preserve"> at the beginning of each semester.</w:t>
      </w:r>
    </w:p>
    <w:p w14:paraId="076690E3" w14:textId="77777777" w:rsidR="000940F9" w:rsidRPr="000940F9" w:rsidRDefault="000940F9" w:rsidP="000940F9">
      <w:pPr>
        <w:pStyle w:val="paragraph"/>
        <w:spacing w:before="0" w:beforeAutospacing="0" w:after="0" w:afterAutospacing="0"/>
        <w:textAlignment w:val="baseline"/>
        <w:rPr>
          <w:sz w:val="20"/>
          <w:szCs w:val="20"/>
        </w:rPr>
      </w:pPr>
      <w:r w:rsidRPr="000940F9">
        <w:rPr>
          <w:rStyle w:val="normaltextrun"/>
          <w:i/>
          <w:iCs/>
          <w:sz w:val="20"/>
          <w:szCs w:val="20"/>
        </w:rPr>
        <w:t xml:space="preserve">Section 8: </w:t>
      </w:r>
      <w:r w:rsidRPr="000940F9">
        <w:rPr>
          <w:rStyle w:val="normaltextrun"/>
          <w:sz w:val="20"/>
          <w:szCs w:val="20"/>
        </w:rPr>
        <w:t>Removal of Members</w:t>
      </w:r>
      <w:r w:rsidRPr="000940F9">
        <w:rPr>
          <w:rStyle w:val="eop"/>
          <w:sz w:val="20"/>
          <w:szCs w:val="20"/>
        </w:rPr>
        <w:t> </w:t>
      </w:r>
    </w:p>
    <w:p w14:paraId="36AD3907" w14:textId="68985C95" w:rsidR="000940F9" w:rsidRDefault="000940F9" w:rsidP="003D3330">
      <w:pPr>
        <w:pStyle w:val="paragraph"/>
        <w:spacing w:before="0" w:beforeAutospacing="0" w:after="0" w:afterAutospacing="0"/>
        <w:ind w:right="195"/>
        <w:textAlignment w:val="baseline"/>
        <w:rPr>
          <w:sz w:val="20"/>
          <w:szCs w:val="20"/>
        </w:rPr>
      </w:pPr>
      <w:r w:rsidRPr="000940F9">
        <w:rPr>
          <w:sz w:val="20"/>
          <w:szCs w:val="20"/>
        </w:rPr>
        <w:t xml:space="preserve">To remove a member or officer, adequate written notice to that person (7 days minimum) is required before officially removing them from the organization. Due process must be allowed, including the right to speak on one's behalf and the right to </w:t>
      </w:r>
      <w:proofErr w:type="gramStart"/>
      <w:r w:rsidRPr="000940F9">
        <w:rPr>
          <w:sz w:val="20"/>
          <w:szCs w:val="20"/>
        </w:rPr>
        <w:t>an appeal</w:t>
      </w:r>
      <w:proofErr w:type="gramEnd"/>
      <w:r w:rsidRPr="000940F9">
        <w:rPr>
          <w:sz w:val="20"/>
          <w:szCs w:val="20"/>
        </w:rPr>
        <w:t>.</w:t>
      </w:r>
      <w:r w:rsidRPr="000940F9">
        <w:rPr>
          <w:rStyle w:val="normaltextrun"/>
          <w:color w:val="000000"/>
          <w:sz w:val="20"/>
          <w:szCs w:val="20"/>
        </w:rPr>
        <w:t xml:space="preserve"> </w:t>
      </w:r>
      <w:r w:rsidR="003D3330">
        <w:rPr>
          <w:rStyle w:val="normaltextrun"/>
          <w:color w:val="000000"/>
          <w:sz w:val="20"/>
          <w:szCs w:val="20"/>
        </w:rPr>
        <w:t>M</w:t>
      </w:r>
      <w:r w:rsidRPr="000940F9">
        <w:rPr>
          <w:rStyle w:val="normaltextrun"/>
          <w:color w:val="000000"/>
          <w:sz w:val="20"/>
          <w:szCs w:val="20"/>
        </w:rPr>
        <w:t xml:space="preserve">embers </w:t>
      </w:r>
      <w:r w:rsidR="003D3330">
        <w:rPr>
          <w:rStyle w:val="normaltextrun"/>
          <w:color w:val="000000"/>
          <w:sz w:val="20"/>
          <w:szCs w:val="20"/>
        </w:rPr>
        <w:t xml:space="preserve">may be removed </w:t>
      </w:r>
      <w:r w:rsidRPr="000940F9">
        <w:rPr>
          <w:rStyle w:val="normaltextrun"/>
          <w:color w:val="000000"/>
          <w:sz w:val="20"/>
          <w:szCs w:val="20"/>
        </w:rPr>
        <w:t>for disciplinary or non-attendance reasons.</w:t>
      </w:r>
    </w:p>
    <w:p w14:paraId="7CC1C21E" w14:textId="75E5E936" w:rsidR="001D656C" w:rsidRPr="003B7F18" w:rsidRDefault="001D656C" w:rsidP="001D656C">
      <w:pPr>
        <w:spacing w:before="100" w:beforeAutospacing="1" w:after="100" w:afterAutospacing="1"/>
        <w:rPr>
          <w:rFonts w:ascii="Times New Roman" w:eastAsia="Times New Roman" w:hAnsi="Times New Roman" w:cs="Times New Roman"/>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7F18">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ARTICLE IV: ELECTED OFFICERS </w:t>
      </w:r>
    </w:p>
    <w:p w14:paraId="17FEDFBC" w14:textId="228D8B56" w:rsidR="001D656C" w:rsidRDefault="00B940C8" w:rsidP="00B940C8">
      <w:pPr>
        <w:rPr>
          <w:rFonts w:ascii="Times New Roman" w:hAnsi="Times New Roman" w:cs="Times New Roman"/>
          <w:sz w:val="20"/>
          <w:szCs w:val="20"/>
        </w:rPr>
      </w:pPr>
      <w:r>
        <w:rPr>
          <w:rFonts w:ascii="Times New Roman" w:hAnsi="Times New Roman" w:cs="Times New Roman"/>
          <w:i/>
          <w:iCs/>
          <w:sz w:val="20"/>
          <w:szCs w:val="20"/>
        </w:rPr>
        <w:t>Section 1:</w:t>
      </w:r>
      <w:r>
        <w:rPr>
          <w:rFonts w:ascii="Times New Roman" w:hAnsi="Times New Roman" w:cs="Times New Roman"/>
          <w:sz w:val="20"/>
          <w:szCs w:val="20"/>
        </w:rPr>
        <w:t xml:space="preserve"> Officers</w:t>
      </w:r>
    </w:p>
    <w:p w14:paraId="6AEC376B" w14:textId="6D27B3B0" w:rsidR="00B940C8" w:rsidRDefault="005B2786" w:rsidP="00B940C8">
      <w:pPr>
        <w:rPr>
          <w:rFonts w:ascii="Times New Roman" w:hAnsi="Times New Roman" w:cs="Times New Roman"/>
          <w:sz w:val="20"/>
          <w:szCs w:val="20"/>
        </w:rPr>
      </w:pPr>
      <w:r>
        <w:rPr>
          <w:rFonts w:ascii="Times New Roman" w:hAnsi="Times New Roman" w:cs="Times New Roman"/>
          <w:sz w:val="20"/>
          <w:szCs w:val="20"/>
        </w:rPr>
        <w:t xml:space="preserve">The DAB Cabinet </w:t>
      </w:r>
      <w:r w:rsidR="00B940C8">
        <w:rPr>
          <w:rFonts w:ascii="Times New Roman" w:hAnsi="Times New Roman" w:cs="Times New Roman"/>
          <w:sz w:val="20"/>
          <w:szCs w:val="20"/>
        </w:rPr>
        <w:t>Officer titles are as follows: President, Vice President, Secretary, Treasurer, Fundraising Chair, Marketing Chair, Outreach Chair, and Events Chair.</w:t>
      </w:r>
    </w:p>
    <w:p w14:paraId="3FBF2202" w14:textId="77777777" w:rsidR="00B940C8" w:rsidRDefault="00B940C8" w:rsidP="00B940C8">
      <w:pPr>
        <w:rPr>
          <w:rFonts w:ascii="Times New Roman" w:hAnsi="Times New Roman" w:cs="Times New Roman"/>
          <w:sz w:val="20"/>
          <w:szCs w:val="20"/>
        </w:rPr>
      </w:pPr>
    </w:p>
    <w:p w14:paraId="6B261BEC" w14:textId="52FC8C63" w:rsidR="00B940C8" w:rsidRDefault="00B940C8" w:rsidP="00B940C8">
      <w:pPr>
        <w:rPr>
          <w:rFonts w:ascii="Times New Roman" w:hAnsi="Times New Roman" w:cs="Times New Roman"/>
          <w:sz w:val="20"/>
          <w:szCs w:val="20"/>
        </w:rPr>
      </w:pPr>
      <w:r>
        <w:rPr>
          <w:rFonts w:ascii="Times New Roman" w:hAnsi="Times New Roman" w:cs="Times New Roman"/>
          <w:i/>
          <w:iCs/>
          <w:sz w:val="20"/>
          <w:szCs w:val="20"/>
        </w:rPr>
        <w:t>Section 2:</w:t>
      </w:r>
      <w:r>
        <w:rPr>
          <w:rFonts w:ascii="Times New Roman" w:hAnsi="Times New Roman" w:cs="Times New Roman"/>
          <w:sz w:val="20"/>
          <w:szCs w:val="20"/>
        </w:rPr>
        <w:t xml:space="preserve"> Duties of Officers</w:t>
      </w:r>
    </w:p>
    <w:p w14:paraId="56B00CDE" w14:textId="77777777" w:rsidR="00B940C8" w:rsidRDefault="00B940C8" w:rsidP="00B940C8">
      <w:pPr>
        <w:rPr>
          <w:rFonts w:ascii="Times New Roman" w:hAnsi="Times New Roman" w:cs="Times New Roman"/>
          <w:sz w:val="20"/>
          <w:szCs w:val="20"/>
        </w:rPr>
      </w:pPr>
      <w:r>
        <w:rPr>
          <w:rFonts w:ascii="Times New Roman" w:hAnsi="Times New Roman" w:cs="Times New Roman"/>
          <w:sz w:val="20"/>
          <w:szCs w:val="20"/>
        </w:rPr>
        <w:t>President:</w:t>
      </w:r>
    </w:p>
    <w:p w14:paraId="6D9D6FD4" w14:textId="58D2F332" w:rsidR="00B940C8" w:rsidRDefault="00B940C8" w:rsidP="00B940C8">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O</w:t>
      </w:r>
      <w:r w:rsidRPr="00B940C8">
        <w:rPr>
          <w:rFonts w:ascii="Times New Roman" w:hAnsi="Times New Roman" w:cs="Times New Roman"/>
          <w:sz w:val="20"/>
          <w:szCs w:val="20"/>
        </w:rPr>
        <w:t>versee</w:t>
      </w:r>
      <w:r w:rsidR="00D1346B">
        <w:rPr>
          <w:rFonts w:ascii="Times New Roman" w:hAnsi="Times New Roman" w:cs="Times New Roman"/>
          <w:sz w:val="20"/>
          <w:szCs w:val="20"/>
        </w:rPr>
        <w:t>s</w:t>
      </w:r>
      <w:r>
        <w:rPr>
          <w:rFonts w:ascii="Times New Roman" w:hAnsi="Times New Roman" w:cs="Times New Roman"/>
          <w:sz w:val="20"/>
          <w:szCs w:val="20"/>
        </w:rPr>
        <w:t xml:space="preserve"> and manage</w:t>
      </w:r>
      <w:r w:rsidR="00D1346B">
        <w:rPr>
          <w:rFonts w:ascii="Times New Roman" w:hAnsi="Times New Roman" w:cs="Times New Roman"/>
          <w:sz w:val="20"/>
          <w:szCs w:val="20"/>
        </w:rPr>
        <w:t>s</w:t>
      </w:r>
      <w:r w:rsidRPr="00B940C8">
        <w:rPr>
          <w:rFonts w:ascii="Times New Roman" w:hAnsi="Times New Roman" w:cs="Times New Roman"/>
          <w:sz w:val="20"/>
          <w:szCs w:val="20"/>
        </w:rPr>
        <w:t xml:space="preserve"> all operations of DAB</w:t>
      </w:r>
      <w:r>
        <w:rPr>
          <w:rFonts w:ascii="Times New Roman" w:hAnsi="Times New Roman" w:cs="Times New Roman"/>
          <w:sz w:val="20"/>
          <w:szCs w:val="20"/>
        </w:rPr>
        <w:t>, including officer elections</w:t>
      </w:r>
    </w:p>
    <w:p w14:paraId="20F3E2D6" w14:textId="2FC8B542" w:rsidR="00B940C8" w:rsidRDefault="00B940C8" w:rsidP="00B940C8">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Oversee</w:t>
      </w:r>
      <w:r w:rsidR="00D1346B">
        <w:rPr>
          <w:rFonts w:ascii="Times New Roman" w:hAnsi="Times New Roman" w:cs="Times New Roman"/>
          <w:sz w:val="20"/>
          <w:szCs w:val="20"/>
        </w:rPr>
        <w:t>s</w:t>
      </w:r>
      <w:r>
        <w:rPr>
          <w:rFonts w:ascii="Times New Roman" w:hAnsi="Times New Roman" w:cs="Times New Roman"/>
          <w:sz w:val="20"/>
          <w:szCs w:val="20"/>
        </w:rPr>
        <w:t xml:space="preserve"> all responsibilities of DAB officers</w:t>
      </w:r>
    </w:p>
    <w:p w14:paraId="731F7DC2" w14:textId="41DE74A0" w:rsidR="00B940C8" w:rsidRDefault="00B940C8" w:rsidP="00B940C8">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Communicate</w:t>
      </w:r>
      <w:r w:rsidR="00D1346B">
        <w:rPr>
          <w:rFonts w:ascii="Times New Roman" w:hAnsi="Times New Roman" w:cs="Times New Roman"/>
          <w:sz w:val="20"/>
          <w:szCs w:val="20"/>
        </w:rPr>
        <w:t>s</w:t>
      </w:r>
      <w:r>
        <w:rPr>
          <w:rFonts w:ascii="Times New Roman" w:hAnsi="Times New Roman" w:cs="Times New Roman"/>
          <w:sz w:val="20"/>
          <w:szCs w:val="20"/>
        </w:rPr>
        <w:t xml:space="preserve"> openly with DAB officers and members</w:t>
      </w:r>
    </w:p>
    <w:p w14:paraId="7C412639" w14:textId="0A334D38" w:rsidR="00B940C8" w:rsidRDefault="00B940C8" w:rsidP="00B940C8">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Serve</w:t>
      </w:r>
      <w:r w:rsidR="00D1346B">
        <w:rPr>
          <w:rFonts w:ascii="Times New Roman" w:hAnsi="Times New Roman" w:cs="Times New Roman"/>
          <w:sz w:val="20"/>
          <w:szCs w:val="20"/>
        </w:rPr>
        <w:t xml:space="preserve">s </w:t>
      </w:r>
      <w:r>
        <w:rPr>
          <w:rFonts w:ascii="Times New Roman" w:hAnsi="Times New Roman" w:cs="Times New Roman"/>
          <w:sz w:val="20"/>
          <w:szCs w:val="20"/>
        </w:rPr>
        <w:t>as the primary point of contact for speakers, industry professionals, and other non-member visitors</w:t>
      </w:r>
    </w:p>
    <w:p w14:paraId="5FF256D0" w14:textId="6E14D2E1" w:rsidR="00D1346B" w:rsidRDefault="00D1346B" w:rsidP="00B940C8">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Conducts role responsibilities of ALL other officer positions</w:t>
      </w:r>
    </w:p>
    <w:p w14:paraId="645A7C05" w14:textId="0FAE8488" w:rsidR="00D1346B" w:rsidRDefault="00D1346B" w:rsidP="00B940C8">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Delegates responsibilities to officers effectively</w:t>
      </w:r>
    </w:p>
    <w:p w14:paraId="0A65B850" w14:textId="65DB5D59" w:rsidR="00B940C8" w:rsidRDefault="00B940C8" w:rsidP="00B940C8">
      <w:pPr>
        <w:rPr>
          <w:rFonts w:ascii="Times New Roman" w:hAnsi="Times New Roman" w:cs="Times New Roman"/>
          <w:sz w:val="20"/>
          <w:szCs w:val="20"/>
        </w:rPr>
      </w:pPr>
      <w:r>
        <w:rPr>
          <w:rFonts w:ascii="Times New Roman" w:hAnsi="Times New Roman" w:cs="Times New Roman"/>
          <w:sz w:val="20"/>
          <w:szCs w:val="20"/>
        </w:rPr>
        <w:t>Vice President:</w:t>
      </w:r>
    </w:p>
    <w:p w14:paraId="28790931" w14:textId="6D2625A6" w:rsidR="00B940C8" w:rsidRDefault="00B746D6" w:rsidP="00B940C8">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Aid</w:t>
      </w:r>
      <w:r w:rsidR="00D1346B">
        <w:rPr>
          <w:rFonts w:ascii="Times New Roman" w:hAnsi="Times New Roman" w:cs="Times New Roman"/>
          <w:sz w:val="20"/>
          <w:szCs w:val="20"/>
        </w:rPr>
        <w:t>s</w:t>
      </w:r>
      <w:r>
        <w:rPr>
          <w:rFonts w:ascii="Times New Roman" w:hAnsi="Times New Roman" w:cs="Times New Roman"/>
          <w:sz w:val="20"/>
          <w:szCs w:val="20"/>
        </w:rPr>
        <w:t xml:space="preserve"> and assist</w:t>
      </w:r>
      <w:r w:rsidR="00B940C8">
        <w:rPr>
          <w:rFonts w:ascii="Times New Roman" w:hAnsi="Times New Roman" w:cs="Times New Roman"/>
          <w:sz w:val="20"/>
          <w:szCs w:val="20"/>
        </w:rPr>
        <w:t xml:space="preserve"> the President with overseeing and managing DAB operations and officer responsibilities</w:t>
      </w:r>
    </w:p>
    <w:p w14:paraId="7D1DE361" w14:textId="6B7F3602" w:rsidR="00B940C8" w:rsidRDefault="00B940C8" w:rsidP="00B940C8">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Coordinate</w:t>
      </w:r>
      <w:r w:rsidR="00D1346B">
        <w:rPr>
          <w:rFonts w:ascii="Times New Roman" w:hAnsi="Times New Roman" w:cs="Times New Roman"/>
          <w:sz w:val="20"/>
          <w:szCs w:val="20"/>
        </w:rPr>
        <w:t>s</w:t>
      </w:r>
      <w:r>
        <w:rPr>
          <w:rFonts w:ascii="Times New Roman" w:hAnsi="Times New Roman" w:cs="Times New Roman"/>
          <w:sz w:val="20"/>
          <w:szCs w:val="20"/>
        </w:rPr>
        <w:t xml:space="preserve"> </w:t>
      </w:r>
      <w:r w:rsidR="00B93897">
        <w:rPr>
          <w:rFonts w:ascii="Times New Roman" w:hAnsi="Times New Roman" w:cs="Times New Roman"/>
          <w:sz w:val="20"/>
          <w:szCs w:val="20"/>
        </w:rPr>
        <w:t>semester meetings and schedule</w:t>
      </w:r>
    </w:p>
    <w:p w14:paraId="70F956B6" w14:textId="0A47C95D" w:rsidR="00B93897" w:rsidRDefault="00B93897" w:rsidP="00B940C8">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Serve</w:t>
      </w:r>
      <w:r w:rsidR="00D1346B">
        <w:rPr>
          <w:rFonts w:ascii="Times New Roman" w:hAnsi="Times New Roman" w:cs="Times New Roman"/>
          <w:sz w:val="20"/>
          <w:szCs w:val="20"/>
        </w:rPr>
        <w:t>s</w:t>
      </w:r>
      <w:r>
        <w:rPr>
          <w:rFonts w:ascii="Times New Roman" w:hAnsi="Times New Roman" w:cs="Times New Roman"/>
          <w:sz w:val="20"/>
          <w:szCs w:val="20"/>
        </w:rPr>
        <w:t xml:space="preserve"> as the secondary point of contact for speakers, industry professionals, and other non-member visitors</w:t>
      </w:r>
    </w:p>
    <w:p w14:paraId="0411A75A" w14:textId="1163A623" w:rsidR="00D1346B" w:rsidRDefault="00D1346B" w:rsidP="00B940C8">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Conducts role responsibilities of ALL other officer positions, excluding President</w:t>
      </w:r>
    </w:p>
    <w:p w14:paraId="30474755" w14:textId="37CFA7AE" w:rsidR="00D1346B" w:rsidRDefault="00D1346B" w:rsidP="00B940C8">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Delegates responsibilities to officers effectively</w:t>
      </w:r>
    </w:p>
    <w:p w14:paraId="53D22FB7" w14:textId="0772B8DE" w:rsidR="00AC25A3" w:rsidRDefault="00D1346B" w:rsidP="00D1346B">
      <w:pPr>
        <w:rPr>
          <w:rFonts w:ascii="Times New Roman" w:hAnsi="Times New Roman" w:cs="Times New Roman"/>
          <w:sz w:val="20"/>
          <w:szCs w:val="20"/>
        </w:rPr>
      </w:pPr>
      <w:r>
        <w:rPr>
          <w:rFonts w:ascii="Times New Roman" w:hAnsi="Times New Roman" w:cs="Times New Roman"/>
          <w:sz w:val="20"/>
          <w:szCs w:val="20"/>
        </w:rPr>
        <w:t>Chief of Operations</w:t>
      </w:r>
    </w:p>
    <w:p w14:paraId="22FD5097" w14:textId="38A6B514" w:rsid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Oversees booking and administrative tasks</w:t>
      </w:r>
    </w:p>
    <w:p w14:paraId="628B1B1E" w14:textId="09D60487" w:rsidR="00D1346B" w:rsidRDefault="00D1346B" w:rsidP="00D1346B">
      <w:pPr>
        <w:pStyle w:val="ListParagraph"/>
        <w:numPr>
          <w:ilvl w:val="0"/>
          <w:numId w:val="34"/>
        </w:num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Manages compliance responsibilities</w:t>
      </w:r>
    </w:p>
    <w:p w14:paraId="119BC0A5" w14:textId="20AFB4B1" w:rsidR="00D1346B" w:rsidRDefault="00D1346B" w:rsidP="00D1346B">
      <w:pPr>
        <w:pStyle w:val="ListParagraph"/>
        <w:numPr>
          <w:ilvl w:val="0"/>
          <w:numId w:val="34"/>
        </w:num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Spearheads automation of tasks, such as listservs</w:t>
      </w:r>
    </w:p>
    <w:p w14:paraId="2FFEA9BB" w14:textId="7C0C3CB9" w:rsidR="00D1346B" w:rsidRDefault="00D1346B" w:rsidP="00D1346B">
      <w:pPr>
        <w:pStyle w:val="ListParagraph"/>
        <w:numPr>
          <w:ilvl w:val="0"/>
          <w:numId w:val="34"/>
        </w:num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Oversees compliance, data, and administrative tasks on an ad hoc basis</w:t>
      </w:r>
    </w:p>
    <w:p w14:paraId="71109A8F" w14:textId="41618074" w:rsidR="007948A8" w:rsidRDefault="007948A8" w:rsidP="007948A8">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Chief Financial Officer</w:t>
      </w:r>
    </w:p>
    <w:p w14:paraId="457E6104" w14:textId="5DF6DD84" w:rsidR="007948A8" w:rsidRDefault="007948A8" w:rsidP="007948A8">
      <w:pPr>
        <w:pStyle w:val="ListParagraph"/>
        <w:numPr>
          <w:ilvl w:val="0"/>
          <w:numId w:val="34"/>
        </w:num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Treasurer position</w:t>
      </w:r>
    </w:p>
    <w:p w14:paraId="3DB3B3A9" w14:textId="2D282F9C" w:rsidR="007948A8" w:rsidRPr="007948A8" w:rsidRDefault="007F5A50" w:rsidP="007948A8">
      <w:pPr>
        <w:pStyle w:val="ListParagraph"/>
        <w:numPr>
          <w:ilvl w:val="0"/>
          <w:numId w:val="34"/>
        </w:num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Spearheads</w:t>
      </w:r>
      <w:r w:rsidR="007948A8">
        <w:rPr>
          <w:rFonts w:ascii="Times New Roman" w:eastAsia="Times New Roman" w:hAnsi="Times New Roman" w:cs="Times New Roman"/>
          <w:color w:val="000000"/>
          <w:sz w:val="20"/>
          <w:szCs w:val="20"/>
        </w:rPr>
        <w:t xml:space="preserve"> all budgeting, fundraising, and other financial responsibilities</w:t>
      </w:r>
    </w:p>
    <w:p w14:paraId="35C66495" w14:textId="05D0A69A" w:rsidR="00D1346B" w:rsidRDefault="00D1346B" w:rsidP="00D1346B">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Director of Marketing</w:t>
      </w:r>
    </w:p>
    <w:p w14:paraId="3E70A61A" w14:textId="2CB9B021" w:rsid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Markets the organization school-wide and nationally</w:t>
      </w:r>
    </w:p>
    <w:p w14:paraId="17EE17CC" w14:textId="11A9E2E0" w:rsid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Coordinates and advertises webinars, meetings, and events</w:t>
      </w:r>
    </w:p>
    <w:p w14:paraId="408D2BA9" w14:textId="3D9AB81C" w:rsid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Manages social media pages</w:t>
      </w:r>
    </w:p>
    <w:p w14:paraId="149CE306" w14:textId="77777777" w:rsidR="00D1346B" w:rsidRP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Works to increase campus branches</w:t>
      </w:r>
    </w:p>
    <w:p w14:paraId="59A689C2" w14:textId="4B2BBEEB" w:rsid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Develops marketing materials</w:t>
      </w:r>
    </w:p>
    <w:p w14:paraId="2E761DE6" w14:textId="365D2A9B" w:rsidR="00D1346B" w:rsidRDefault="00D1346B" w:rsidP="00D1346B">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Director of Content Strategy</w:t>
      </w:r>
    </w:p>
    <w:p w14:paraId="5DA533FC" w14:textId="77777777" w:rsidR="00D1346B" w:rsidRP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Researches and develops instructive content for weekly recruitment trainings</w:t>
      </w:r>
    </w:p>
    <w:p w14:paraId="25C82CB4" w14:textId="7F33100A" w:rsidR="00D1346B" w:rsidRP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Builds slide decks for events, training webinars, and speaker series sessions</w:t>
      </w:r>
    </w:p>
    <w:p w14:paraId="1F67A051" w14:textId="14FF5B6D" w:rsid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lastRenderedPageBreak/>
        <w:t>Updates and maintains database of open internships and other opportunities</w:t>
      </w:r>
    </w:p>
    <w:p w14:paraId="2B6E84C6" w14:textId="3C2F776F" w:rsidR="00D1346B" w:rsidRDefault="00D1346B" w:rsidP="00D1346B">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Director of Outreach</w:t>
      </w:r>
    </w:p>
    <w:p w14:paraId="5A46DCFE" w14:textId="77777777" w:rsidR="00D1346B" w:rsidRP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Reaches out to alumni, graduate students, and industry professionals</w:t>
      </w:r>
    </w:p>
    <w:p w14:paraId="6B98DEA7" w14:textId="5957452F" w:rsidR="00D1346B" w:rsidRP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Recruits alumni and professionals to participate in speaker series</w:t>
      </w:r>
    </w:p>
    <w:p w14:paraId="62A29976" w14:textId="7807B204" w:rsidR="00D1346B" w:rsidRP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Secures upperclassman, alumni, and graduate students to join as mentors</w:t>
      </w:r>
    </w:p>
    <w:p w14:paraId="12E63A2F" w14:textId="2CC0271C" w:rsidR="00D1346B" w:rsidRP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Maintains existing lines of communication with alumni, professionals, and other individuals</w:t>
      </w:r>
    </w:p>
    <w:p w14:paraId="6C4D6109" w14:textId="0E2F3C9B" w:rsid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Works on shared initiatives with Director of Corporate Relations</w:t>
      </w:r>
    </w:p>
    <w:p w14:paraId="1274C972" w14:textId="53EF2A59" w:rsidR="00D1346B" w:rsidRDefault="00D1346B" w:rsidP="00D1346B">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Director of Corporate Relations</w:t>
      </w:r>
    </w:p>
    <w:p w14:paraId="5132C80B" w14:textId="77777777" w:rsidR="00D1346B" w:rsidRP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Reaches out to firms and advocacy groups for partnership opportunities</w:t>
      </w:r>
    </w:p>
    <w:p w14:paraId="24312A89" w14:textId="2E16D1B5" w:rsidR="00D1346B" w:rsidRP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Contacts recruiters and neurodiversity/disability advocates to participate in speaker series</w:t>
      </w:r>
    </w:p>
    <w:p w14:paraId="7366B5F5" w14:textId="2E00721B" w:rsidR="00D1346B" w:rsidRP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Communicates with campus-specific offices, such as accessibility resources and career</w:t>
      </w:r>
      <w:r>
        <w:rPr>
          <w:rFonts w:ascii="Times New Roman" w:eastAsia="Times New Roman" w:hAnsi="Times New Roman" w:cs="Times New Roman"/>
          <w:color w:val="000000"/>
          <w:sz w:val="20"/>
          <w:szCs w:val="20"/>
        </w:rPr>
        <w:t xml:space="preserve"> </w:t>
      </w:r>
      <w:r w:rsidRPr="00D1346B">
        <w:rPr>
          <w:rFonts w:ascii="Times New Roman" w:eastAsia="Times New Roman" w:hAnsi="Times New Roman" w:cs="Times New Roman"/>
          <w:color w:val="000000"/>
          <w:sz w:val="20"/>
          <w:szCs w:val="20"/>
        </w:rPr>
        <w:t>services</w:t>
      </w:r>
    </w:p>
    <w:p w14:paraId="465F7A14" w14:textId="6E3599BD" w:rsidR="00D1346B" w:rsidRP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Maintains existing lines of communication with firms, advocacy groups, and campus offices</w:t>
      </w:r>
    </w:p>
    <w:p w14:paraId="26A32699" w14:textId="5B58A730" w:rsidR="00D1346B" w:rsidRDefault="00D1346B" w:rsidP="00D1346B">
      <w:pPr>
        <w:pStyle w:val="ListParagraph"/>
        <w:numPr>
          <w:ilvl w:val="0"/>
          <w:numId w:val="34"/>
        </w:numPr>
        <w:rPr>
          <w:rFonts w:ascii="Times New Roman" w:eastAsia="Times New Roman" w:hAnsi="Times New Roman" w:cs="Times New Roman"/>
          <w:color w:val="000000"/>
          <w:sz w:val="20"/>
          <w:szCs w:val="20"/>
        </w:rPr>
      </w:pPr>
      <w:r w:rsidRPr="00D1346B">
        <w:rPr>
          <w:rFonts w:ascii="Times New Roman" w:eastAsia="Times New Roman" w:hAnsi="Times New Roman" w:cs="Times New Roman"/>
          <w:color w:val="000000"/>
          <w:sz w:val="20"/>
          <w:szCs w:val="20"/>
        </w:rPr>
        <w:t>Works on shared initiatives with Director of Outreach</w:t>
      </w:r>
    </w:p>
    <w:p w14:paraId="317161C0" w14:textId="31014588" w:rsidR="00D1346B" w:rsidRDefault="00D1346B" w:rsidP="00D1346B">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Executive Administrator</w:t>
      </w:r>
    </w:p>
    <w:p w14:paraId="47233DDB" w14:textId="1D83A1E1" w:rsidR="00D1346B" w:rsidRDefault="00D1346B" w:rsidP="00D1346B">
      <w:pPr>
        <w:pStyle w:val="ListParagraph"/>
        <w:numPr>
          <w:ilvl w:val="0"/>
          <w:numId w:val="34"/>
        </w:num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Generalist executive board position</w:t>
      </w:r>
    </w:p>
    <w:p w14:paraId="59074C45" w14:textId="7875E1C0" w:rsidR="00D1346B" w:rsidRPr="00D1346B" w:rsidRDefault="00D1346B" w:rsidP="00D1346B">
      <w:pPr>
        <w:pStyle w:val="ListParagraph"/>
        <w:numPr>
          <w:ilvl w:val="0"/>
          <w:numId w:val="34"/>
        </w:num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Works on different initiatives across all functions on an ad hoc basis</w:t>
      </w:r>
    </w:p>
    <w:p w14:paraId="5F255352" w14:textId="77777777" w:rsidR="005B2786" w:rsidRDefault="005B2786" w:rsidP="005B2786">
      <w:pPr>
        <w:textAlignment w:val="baseline"/>
        <w:rPr>
          <w:rFonts w:ascii="Times New Roman" w:eastAsia="Times New Roman" w:hAnsi="Times New Roman" w:cs="Times New Roman"/>
          <w:color w:val="000000"/>
          <w:sz w:val="20"/>
          <w:szCs w:val="20"/>
        </w:rPr>
      </w:pPr>
    </w:p>
    <w:p w14:paraId="1ADA9C58" w14:textId="20491CFA" w:rsidR="005B2786" w:rsidRDefault="005B2786" w:rsidP="005B2786">
      <w:pPr>
        <w:textAlignment w:val="baseline"/>
        <w:rPr>
          <w:rFonts w:ascii="Times New Roman" w:eastAsia="Times New Roman" w:hAnsi="Times New Roman" w:cs="Times New Roman"/>
          <w:color w:val="000000"/>
          <w:sz w:val="20"/>
          <w:szCs w:val="20"/>
        </w:rPr>
      </w:pPr>
      <w:r>
        <w:rPr>
          <w:rFonts w:ascii="Times New Roman" w:eastAsia="Times New Roman" w:hAnsi="Times New Roman" w:cs="Times New Roman"/>
          <w:i/>
          <w:iCs/>
          <w:color w:val="000000"/>
          <w:sz w:val="20"/>
          <w:szCs w:val="20"/>
        </w:rPr>
        <w:t>Section 3:</w:t>
      </w:r>
      <w:r>
        <w:rPr>
          <w:rFonts w:ascii="Times New Roman" w:eastAsia="Times New Roman" w:hAnsi="Times New Roman" w:cs="Times New Roman"/>
          <w:color w:val="000000"/>
          <w:sz w:val="20"/>
          <w:szCs w:val="20"/>
        </w:rPr>
        <w:t xml:space="preserve"> Election of Officers</w:t>
      </w:r>
    </w:p>
    <w:p w14:paraId="4E1E9946" w14:textId="553A52DA" w:rsidR="00D005EB" w:rsidRDefault="005B2786" w:rsidP="005B2786">
      <w:pPr>
        <w:textAlignment w:val="baseline"/>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Officers will hold their position until they graduate, voluntarily step down from their role, transition roles, or are otherwise deemed unfit to serve in their role by the rest of the DAB Cabinet. </w:t>
      </w:r>
      <w:r w:rsidR="006760E0">
        <w:rPr>
          <w:rFonts w:ascii="Times New Roman" w:eastAsia="Times New Roman" w:hAnsi="Times New Roman" w:cs="Times New Roman"/>
          <w:color w:val="000000"/>
          <w:sz w:val="20"/>
          <w:szCs w:val="20"/>
        </w:rPr>
        <w:t xml:space="preserve">Elections for an outgoing Officer’s position will be held near the end of the aforementioned officer’s final semester in their </w:t>
      </w:r>
      <w:proofErr w:type="gramStart"/>
      <w:r w:rsidR="006760E0">
        <w:rPr>
          <w:rFonts w:ascii="Times New Roman" w:eastAsia="Times New Roman" w:hAnsi="Times New Roman" w:cs="Times New Roman"/>
          <w:color w:val="000000"/>
          <w:sz w:val="20"/>
          <w:szCs w:val="20"/>
        </w:rPr>
        <w:t>role, and</w:t>
      </w:r>
      <w:proofErr w:type="gramEnd"/>
      <w:r w:rsidR="006760E0">
        <w:rPr>
          <w:rFonts w:ascii="Times New Roman" w:eastAsia="Times New Roman" w:hAnsi="Times New Roman" w:cs="Times New Roman"/>
          <w:color w:val="000000"/>
          <w:sz w:val="20"/>
          <w:szCs w:val="20"/>
        </w:rPr>
        <w:t xml:space="preserve"> will be decided through an application process and a majority vote by the DAB Cabinet</w:t>
      </w:r>
      <w:r w:rsidR="003C055D">
        <w:rPr>
          <w:rFonts w:ascii="Times New Roman" w:eastAsia="Times New Roman" w:hAnsi="Times New Roman" w:cs="Times New Roman"/>
          <w:color w:val="000000"/>
          <w:sz w:val="20"/>
          <w:szCs w:val="20"/>
        </w:rPr>
        <w:t xml:space="preserve">. </w:t>
      </w:r>
      <w:r w:rsidR="00617E8F">
        <w:rPr>
          <w:rFonts w:ascii="Times New Roman" w:eastAsia="Times New Roman" w:hAnsi="Times New Roman" w:cs="Times New Roman"/>
          <w:color w:val="000000"/>
          <w:sz w:val="20"/>
          <w:szCs w:val="20"/>
        </w:rPr>
        <w:t>The President reserves the right to, with sufficient basis, forego an election and appoint new Cabinet member(s) as they see fit.</w:t>
      </w:r>
      <w:r w:rsidR="00D005EB">
        <w:rPr>
          <w:rFonts w:ascii="Times New Roman" w:eastAsia="Times New Roman" w:hAnsi="Times New Roman" w:cs="Times New Roman"/>
          <w:color w:val="000000"/>
          <w:sz w:val="20"/>
          <w:szCs w:val="20"/>
        </w:rPr>
        <w:t xml:space="preserve"> </w:t>
      </w:r>
      <w:r w:rsidR="004B1BC8">
        <w:rPr>
          <w:rFonts w:ascii="Times New Roman" w:eastAsia="Times New Roman" w:hAnsi="Times New Roman" w:cs="Times New Roman"/>
          <w:color w:val="000000"/>
          <w:sz w:val="20"/>
          <w:szCs w:val="20"/>
        </w:rPr>
        <w:t>All DAB members may apply</w:t>
      </w:r>
      <w:r w:rsidR="003C055D">
        <w:rPr>
          <w:rFonts w:ascii="Times New Roman" w:eastAsia="Times New Roman" w:hAnsi="Times New Roman" w:cs="Times New Roman"/>
          <w:color w:val="000000"/>
          <w:sz w:val="20"/>
          <w:szCs w:val="20"/>
        </w:rPr>
        <w:t>.</w:t>
      </w:r>
    </w:p>
    <w:p w14:paraId="01005C01" w14:textId="77777777" w:rsidR="00D005EB" w:rsidRDefault="00D005EB" w:rsidP="005B2786">
      <w:pPr>
        <w:textAlignment w:val="baseline"/>
        <w:rPr>
          <w:rFonts w:ascii="Times New Roman" w:eastAsia="Times New Roman" w:hAnsi="Times New Roman" w:cs="Times New Roman"/>
          <w:color w:val="000000"/>
          <w:sz w:val="20"/>
          <w:szCs w:val="20"/>
        </w:rPr>
      </w:pPr>
    </w:p>
    <w:p w14:paraId="49258D59" w14:textId="40AC7516" w:rsidR="004E15ED" w:rsidRDefault="00D005EB" w:rsidP="005B2786">
      <w:pPr>
        <w:textAlignment w:val="baseline"/>
        <w:rPr>
          <w:rFonts w:ascii="Times New Roman" w:hAnsi="Times New Roman" w:cs="Times New Roman"/>
          <w:sz w:val="20"/>
          <w:szCs w:val="20"/>
        </w:rPr>
      </w:pPr>
      <w:r w:rsidRPr="00D005EB">
        <w:rPr>
          <w:rFonts w:ascii="Times New Roman" w:hAnsi="Times New Roman" w:cs="Times New Roman"/>
          <w:sz w:val="20"/>
          <w:szCs w:val="20"/>
        </w:rPr>
        <w:t xml:space="preserve">All major officers of the organization must be full-time, registered students </w:t>
      </w:r>
      <w:proofErr w:type="gramStart"/>
      <w:r w:rsidRPr="00D005EB">
        <w:rPr>
          <w:rFonts w:ascii="Times New Roman" w:hAnsi="Times New Roman" w:cs="Times New Roman"/>
          <w:sz w:val="20"/>
          <w:szCs w:val="20"/>
        </w:rPr>
        <w:t>of</w:t>
      </w:r>
      <w:proofErr w:type="gramEnd"/>
      <w:r w:rsidRPr="00D005EB">
        <w:rPr>
          <w:rFonts w:ascii="Times New Roman" w:hAnsi="Times New Roman" w:cs="Times New Roman"/>
          <w:sz w:val="20"/>
          <w:szCs w:val="20"/>
        </w:rPr>
        <w:t xml:space="preserve"> The University of North Carolina at Chapel Hill with a minimum of a 2.5 cumulative GPA both during elections and while holding office. For graduate students, you must be a full-time, student activity </w:t>
      </w:r>
      <w:r w:rsidR="00FF3954">
        <w:rPr>
          <w:rFonts w:ascii="Times New Roman" w:hAnsi="Times New Roman" w:cs="Times New Roman"/>
          <w:sz w:val="20"/>
          <w:szCs w:val="20"/>
        </w:rPr>
        <w:t>fee-paying</w:t>
      </w:r>
      <w:r w:rsidRPr="00D005EB">
        <w:rPr>
          <w:rFonts w:ascii="Times New Roman" w:hAnsi="Times New Roman" w:cs="Times New Roman"/>
          <w:sz w:val="20"/>
          <w:szCs w:val="20"/>
        </w:rPr>
        <w:t xml:space="preserve"> student who is in good academic standing both during elections and while holding office.</w:t>
      </w:r>
    </w:p>
    <w:p w14:paraId="2CE32716" w14:textId="780035D0" w:rsidR="00AC07C9" w:rsidRPr="00C235C2" w:rsidRDefault="00AC07C9" w:rsidP="00C235C2">
      <w:pPr>
        <w:spacing w:before="100" w:beforeAutospacing="1" w:after="120" w:line="276" w:lineRule="auto"/>
        <w:rPr>
          <w:rFonts w:ascii="Source Sans Pro" w:eastAsia="Times New Roman" w:hAnsi="Source Sans Pro" w:cs="Times New Roman"/>
          <w:color w:val="4D4F51"/>
          <w:sz w:val="21"/>
          <w:szCs w:val="21"/>
        </w:rPr>
      </w:pPr>
      <w:r>
        <w:rPr>
          <w:rFonts w:ascii="Times New Roman" w:hAnsi="Times New Roman" w:cs="Times New Roman"/>
          <w:i/>
          <w:iCs/>
          <w:sz w:val="20"/>
          <w:szCs w:val="20"/>
        </w:rPr>
        <w:t>Section 4:</w:t>
      </w:r>
      <w:r>
        <w:rPr>
          <w:rFonts w:ascii="Times New Roman" w:hAnsi="Times New Roman" w:cs="Times New Roman"/>
          <w:sz w:val="20"/>
          <w:szCs w:val="20"/>
        </w:rPr>
        <w:t xml:space="preserve"> Removal of Officers</w:t>
      </w:r>
      <w:r w:rsidR="00C235C2">
        <w:rPr>
          <w:rFonts w:ascii="Times New Roman" w:hAnsi="Times New Roman" w:cs="Times New Roman"/>
          <w:sz w:val="20"/>
          <w:szCs w:val="20"/>
        </w:rPr>
        <w:br/>
      </w:r>
      <w:r w:rsidR="00C235C2" w:rsidRPr="00C235C2">
        <w:rPr>
          <w:rFonts w:ascii="Times New Roman" w:hAnsi="Times New Roman" w:cs="Times New Roman"/>
          <w:sz w:val="20"/>
          <w:szCs w:val="20"/>
        </w:rPr>
        <w:t>To remove a member or officer, adequate written notice to that person (7 days minimum) is required before</w:t>
      </w:r>
      <w:r w:rsidR="00C235C2">
        <w:rPr>
          <w:rFonts w:ascii="Times New Roman" w:hAnsi="Times New Roman" w:cs="Times New Roman"/>
          <w:sz w:val="20"/>
          <w:szCs w:val="20"/>
        </w:rPr>
        <w:br/>
      </w:r>
      <w:r w:rsidR="00C235C2" w:rsidRPr="00C235C2">
        <w:rPr>
          <w:rFonts w:ascii="Times New Roman" w:hAnsi="Times New Roman" w:cs="Times New Roman"/>
          <w:sz w:val="20"/>
          <w:szCs w:val="20"/>
        </w:rPr>
        <w:t xml:space="preserve">officially removing them from the organization. Due process must be allowed, including the right to speak on one's behalf and the right to </w:t>
      </w:r>
      <w:proofErr w:type="gramStart"/>
      <w:r w:rsidR="00C235C2" w:rsidRPr="00C235C2">
        <w:rPr>
          <w:rFonts w:ascii="Times New Roman" w:hAnsi="Times New Roman" w:cs="Times New Roman"/>
          <w:sz w:val="20"/>
          <w:szCs w:val="20"/>
        </w:rPr>
        <w:t>an appeal</w:t>
      </w:r>
      <w:proofErr w:type="gramEnd"/>
      <w:r w:rsidR="00C235C2" w:rsidRPr="00C235C2">
        <w:rPr>
          <w:rFonts w:ascii="Times New Roman" w:hAnsi="Times New Roman" w:cs="Times New Roman"/>
          <w:sz w:val="20"/>
          <w:szCs w:val="20"/>
        </w:rPr>
        <w:t>.</w:t>
      </w:r>
    </w:p>
    <w:p w14:paraId="2EE0880B" w14:textId="512788C2" w:rsidR="00AC07C9" w:rsidRDefault="00AC07C9" w:rsidP="005B2786">
      <w:pPr>
        <w:textAlignment w:val="baseline"/>
        <w:rPr>
          <w:rFonts w:ascii="Times New Roman" w:hAnsi="Times New Roman" w:cs="Times New Roman"/>
          <w:sz w:val="20"/>
          <w:szCs w:val="20"/>
        </w:rPr>
      </w:pPr>
      <w:r>
        <w:rPr>
          <w:rFonts w:ascii="Times New Roman" w:hAnsi="Times New Roman" w:cs="Times New Roman"/>
          <w:sz w:val="20"/>
          <w:szCs w:val="20"/>
        </w:rPr>
        <w:t>Officers may be removed from their position, due to disciplinary measures and/or lack of performance, through secret ballot elections held by the rest of the DAB Cabinet on an as-needed basis.</w:t>
      </w:r>
      <w:r w:rsidR="00C235C2">
        <w:rPr>
          <w:rFonts w:ascii="Times New Roman" w:hAnsi="Times New Roman" w:cs="Times New Roman"/>
          <w:sz w:val="20"/>
          <w:szCs w:val="20"/>
        </w:rPr>
        <w:t xml:space="preserve"> </w:t>
      </w:r>
      <w:r w:rsidR="00527E49">
        <w:rPr>
          <w:rFonts w:ascii="Times New Roman" w:hAnsi="Times New Roman" w:cs="Times New Roman"/>
          <w:sz w:val="20"/>
          <w:szCs w:val="20"/>
        </w:rPr>
        <w:t xml:space="preserve">The </w:t>
      </w:r>
      <w:r w:rsidR="00617E8F">
        <w:rPr>
          <w:rFonts w:ascii="Times New Roman" w:hAnsi="Times New Roman" w:cs="Times New Roman"/>
          <w:sz w:val="20"/>
          <w:szCs w:val="20"/>
        </w:rPr>
        <w:t>P</w:t>
      </w:r>
      <w:r w:rsidR="00527E49">
        <w:rPr>
          <w:rFonts w:ascii="Times New Roman" w:hAnsi="Times New Roman" w:cs="Times New Roman"/>
          <w:sz w:val="20"/>
          <w:szCs w:val="20"/>
        </w:rPr>
        <w:t>resident reserves the right to, with sufficient basis, postpone or veto the removal of an officer</w:t>
      </w:r>
      <w:r w:rsidR="005A30E5">
        <w:rPr>
          <w:rFonts w:ascii="Times New Roman" w:hAnsi="Times New Roman" w:cs="Times New Roman"/>
          <w:sz w:val="20"/>
          <w:szCs w:val="20"/>
        </w:rPr>
        <w:t>. If the Cabinet moves to remove the President and is vetoed by the President, the removal of the President will be put to a majority vote by the entirety of DAB membership, with both sides given time to plead their case.</w:t>
      </w:r>
      <w:r w:rsidR="00527E49">
        <w:rPr>
          <w:rFonts w:ascii="Times New Roman" w:hAnsi="Times New Roman" w:cs="Times New Roman"/>
          <w:sz w:val="20"/>
          <w:szCs w:val="20"/>
        </w:rPr>
        <w:t xml:space="preserve"> </w:t>
      </w:r>
      <w:r w:rsidR="00C235C2">
        <w:rPr>
          <w:rFonts w:ascii="Times New Roman" w:hAnsi="Times New Roman" w:cs="Times New Roman"/>
          <w:sz w:val="20"/>
          <w:szCs w:val="20"/>
        </w:rPr>
        <w:t>The removal timeline is as follows:</w:t>
      </w:r>
      <w:r w:rsidR="00C235C2">
        <w:rPr>
          <w:rFonts w:ascii="Times New Roman" w:hAnsi="Times New Roman" w:cs="Times New Roman"/>
          <w:sz w:val="20"/>
          <w:szCs w:val="20"/>
        </w:rPr>
        <w:br/>
        <w:t>Day 1: Notification by email</w:t>
      </w:r>
      <w:r w:rsidR="00C235C2">
        <w:rPr>
          <w:rFonts w:ascii="Times New Roman" w:hAnsi="Times New Roman" w:cs="Times New Roman"/>
          <w:sz w:val="20"/>
          <w:szCs w:val="20"/>
        </w:rPr>
        <w:br/>
        <w:t>Day 3: Cabinet hearing</w:t>
      </w:r>
      <w:r w:rsidR="00C235C2">
        <w:rPr>
          <w:rFonts w:ascii="Times New Roman" w:hAnsi="Times New Roman" w:cs="Times New Roman"/>
          <w:sz w:val="20"/>
          <w:szCs w:val="20"/>
        </w:rPr>
        <w:br/>
        <w:t xml:space="preserve">Day 5: Final notification of </w:t>
      </w:r>
      <w:r w:rsidR="00C44D0A">
        <w:rPr>
          <w:rFonts w:ascii="Times New Roman" w:hAnsi="Times New Roman" w:cs="Times New Roman"/>
          <w:sz w:val="20"/>
          <w:szCs w:val="20"/>
        </w:rPr>
        <w:t>removal</w:t>
      </w:r>
      <w:r w:rsidR="00C44D0A">
        <w:rPr>
          <w:rFonts w:ascii="Times New Roman" w:hAnsi="Times New Roman" w:cs="Times New Roman"/>
          <w:sz w:val="20"/>
          <w:szCs w:val="20"/>
        </w:rPr>
        <w:br/>
        <w:t>Day 7: Removal</w:t>
      </w:r>
    </w:p>
    <w:p w14:paraId="0C4078F9" w14:textId="77777777" w:rsidR="0078053D" w:rsidRDefault="0078053D" w:rsidP="005B2786">
      <w:pPr>
        <w:textAlignment w:val="baseline"/>
        <w:rPr>
          <w:rFonts w:ascii="Times New Roman" w:hAnsi="Times New Roman" w:cs="Times New Roman"/>
          <w:sz w:val="20"/>
          <w:szCs w:val="20"/>
        </w:rPr>
      </w:pPr>
    </w:p>
    <w:p w14:paraId="270CBC9F" w14:textId="6BE5589B" w:rsidR="0078053D" w:rsidRPr="005D3E65" w:rsidRDefault="0078053D" w:rsidP="005B2786">
      <w:pPr>
        <w:textAlignment w:val="baseline"/>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3E65">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ARTICLE V: MEETINGS</w:t>
      </w:r>
    </w:p>
    <w:p w14:paraId="07C4AACA" w14:textId="77777777" w:rsidR="0078053D" w:rsidRDefault="0078053D" w:rsidP="005B2786">
      <w:pPr>
        <w:textAlignment w:val="baseline"/>
        <w:rPr>
          <w:rFonts w:ascii="Times New Roman" w:eastAsia="Times New Roman" w:hAnsi="Times New Roman" w:cs="Times New Roman"/>
          <w:b/>
          <w:bCs/>
          <w:color w:val="B4C6E7" w:themeColor="accent1" w:themeTint="66"/>
          <w:sz w:val="22"/>
          <w:szCs w:val="22"/>
        </w:rPr>
      </w:pPr>
    </w:p>
    <w:p w14:paraId="7D7C64F5" w14:textId="7B92311A" w:rsidR="0078053D" w:rsidRDefault="0078053D" w:rsidP="0078053D">
      <w:pPr>
        <w:rPr>
          <w:rFonts w:ascii="Times New Roman" w:hAnsi="Times New Roman" w:cs="Times New Roman"/>
          <w:sz w:val="20"/>
          <w:szCs w:val="20"/>
        </w:rPr>
      </w:pPr>
      <w:r>
        <w:rPr>
          <w:rFonts w:ascii="Times New Roman" w:hAnsi="Times New Roman" w:cs="Times New Roman"/>
          <w:i/>
          <w:iCs/>
          <w:sz w:val="20"/>
          <w:szCs w:val="20"/>
        </w:rPr>
        <w:t xml:space="preserve">Section 1: </w:t>
      </w:r>
      <w:r>
        <w:rPr>
          <w:rFonts w:ascii="Times New Roman" w:hAnsi="Times New Roman" w:cs="Times New Roman"/>
          <w:sz w:val="20"/>
          <w:szCs w:val="20"/>
        </w:rPr>
        <w:t>Business Meetings</w:t>
      </w:r>
    </w:p>
    <w:p w14:paraId="73A9EE27" w14:textId="08091A55" w:rsidR="0078053D" w:rsidRDefault="00332AC6" w:rsidP="0078053D">
      <w:pPr>
        <w:rPr>
          <w:rFonts w:ascii="Times New Roman" w:hAnsi="Times New Roman" w:cs="Times New Roman"/>
          <w:sz w:val="20"/>
          <w:szCs w:val="20"/>
        </w:rPr>
      </w:pPr>
      <w:r>
        <w:rPr>
          <w:rFonts w:ascii="Times New Roman" w:hAnsi="Times New Roman" w:cs="Times New Roman"/>
          <w:sz w:val="20"/>
          <w:szCs w:val="20"/>
        </w:rPr>
        <w:t>Business meetings will be held once every two weeks at a time and place arranged by the President. All DAB Cabinet Officers may be present</w:t>
      </w:r>
      <w:r w:rsidR="00CC5FB1">
        <w:rPr>
          <w:rFonts w:ascii="Times New Roman" w:hAnsi="Times New Roman" w:cs="Times New Roman"/>
          <w:sz w:val="20"/>
          <w:szCs w:val="20"/>
        </w:rPr>
        <w:t xml:space="preserve">; </w:t>
      </w:r>
      <w:r>
        <w:rPr>
          <w:rFonts w:ascii="Times New Roman" w:hAnsi="Times New Roman" w:cs="Times New Roman"/>
          <w:sz w:val="20"/>
          <w:szCs w:val="20"/>
        </w:rPr>
        <w:t>the President, Vice President, Treasurer, and Fundraising Chair are required to be present.</w:t>
      </w:r>
    </w:p>
    <w:p w14:paraId="3D00D975" w14:textId="77777777" w:rsidR="00061DF1" w:rsidRDefault="00061DF1" w:rsidP="0078053D">
      <w:pPr>
        <w:rPr>
          <w:rFonts w:ascii="Times New Roman" w:hAnsi="Times New Roman" w:cs="Times New Roman"/>
          <w:sz w:val="20"/>
          <w:szCs w:val="20"/>
        </w:rPr>
      </w:pPr>
    </w:p>
    <w:p w14:paraId="652A35A8" w14:textId="409D1399" w:rsidR="00061DF1" w:rsidRDefault="00061DF1" w:rsidP="0078053D">
      <w:pPr>
        <w:rPr>
          <w:rFonts w:ascii="Times New Roman" w:hAnsi="Times New Roman" w:cs="Times New Roman"/>
          <w:sz w:val="20"/>
          <w:szCs w:val="20"/>
        </w:rPr>
      </w:pPr>
      <w:r>
        <w:rPr>
          <w:rFonts w:ascii="Times New Roman" w:hAnsi="Times New Roman" w:cs="Times New Roman"/>
          <w:i/>
          <w:iCs/>
          <w:sz w:val="20"/>
          <w:szCs w:val="20"/>
        </w:rPr>
        <w:t>Section 2:</w:t>
      </w:r>
      <w:r>
        <w:rPr>
          <w:rFonts w:ascii="Times New Roman" w:hAnsi="Times New Roman" w:cs="Times New Roman"/>
          <w:sz w:val="20"/>
          <w:szCs w:val="20"/>
        </w:rPr>
        <w:t xml:space="preserve"> Executive Board Meetings</w:t>
      </w:r>
    </w:p>
    <w:p w14:paraId="24D3647D" w14:textId="1E5EB50A" w:rsidR="00061DF1" w:rsidRDefault="00061DF1" w:rsidP="0078053D">
      <w:pPr>
        <w:rPr>
          <w:rFonts w:ascii="Times New Roman" w:hAnsi="Times New Roman" w:cs="Times New Roman"/>
          <w:sz w:val="20"/>
          <w:szCs w:val="20"/>
        </w:rPr>
      </w:pPr>
      <w:r>
        <w:rPr>
          <w:rFonts w:ascii="Times New Roman" w:hAnsi="Times New Roman" w:cs="Times New Roman"/>
          <w:sz w:val="20"/>
          <w:szCs w:val="20"/>
        </w:rPr>
        <w:t>Executive board meetings will be held twice monthly at a time and place arranged by the President. All DAB Cabinet Officers are required to be present.</w:t>
      </w:r>
      <w:r w:rsidR="00B72333">
        <w:rPr>
          <w:rFonts w:ascii="Times New Roman" w:hAnsi="Times New Roman" w:cs="Times New Roman"/>
          <w:sz w:val="20"/>
          <w:szCs w:val="20"/>
        </w:rPr>
        <w:t xml:space="preserve"> Ad hoc special meetings may be arranged by the President </w:t>
      </w:r>
      <w:r w:rsidR="000B4305">
        <w:rPr>
          <w:rFonts w:ascii="Times New Roman" w:hAnsi="Times New Roman" w:cs="Times New Roman"/>
          <w:sz w:val="20"/>
          <w:szCs w:val="20"/>
        </w:rPr>
        <w:t xml:space="preserve">with at least 3 </w:t>
      </w:r>
      <w:r w:rsidR="000B4305">
        <w:rPr>
          <w:rFonts w:ascii="Times New Roman" w:hAnsi="Times New Roman" w:cs="Times New Roman"/>
          <w:sz w:val="20"/>
          <w:szCs w:val="20"/>
        </w:rPr>
        <w:lastRenderedPageBreak/>
        <w:t>days</w:t>
      </w:r>
      <w:r w:rsidR="00EF2786">
        <w:rPr>
          <w:rFonts w:ascii="Times New Roman" w:hAnsi="Times New Roman" w:cs="Times New Roman"/>
          <w:sz w:val="20"/>
          <w:szCs w:val="20"/>
        </w:rPr>
        <w:t>’</w:t>
      </w:r>
      <w:r w:rsidR="000B4305">
        <w:rPr>
          <w:rFonts w:ascii="Times New Roman" w:hAnsi="Times New Roman" w:cs="Times New Roman"/>
          <w:sz w:val="20"/>
          <w:szCs w:val="20"/>
        </w:rPr>
        <w:t xml:space="preserve"> notice; </w:t>
      </w:r>
      <w:r w:rsidR="00EF2786">
        <w:rPr>
          <w:rFonts w:ascii="Times New Roman" w:hAnsi="Times New Roman" w:cs="Times New Roman"/>
          <w:sz w:val="20"/>
          <w:szCs w:val="20"/>
        </w:rPr>
        <w:t xml:space="preserve">the President </w:t>
      </w:r>
      <w:r w:rsidR="00622B24">
        <w:rPr>
          <w:rFonts w:ascii="Times New Roman" w:hAnsi="Times New Roman" w:cs="Times New Roman"/>
          <w:sz w:val="20"/>
          <w:szCs w:val="20"/>
        </w:rPr>
        <w:t>may require or not require attendance from all or specific DAB Cabinet Officers as needed.</w:t>
      </w:r>
    </w:p>
    <w:p w14:paraId="61C05964" w14:textId="77777777" w:rsidR="00192372" w:rsidRDefault="00192372" w:rsidP="0078053D">
      <w:pPr>
        <w:rPr>
          <w:rFonts w:ascii="Times New Roman" w:hAnsi="Times New Roman" w:cs="Times New Roman"/>
          <w:sz w:val="20"/>
          <w:szCs w:val="20"/>
        </w:rPr>
      </w:pPr>
    </w:p>
    <w:p w14:paraId="3FEB1411" w14:textId="584A4A48" w:rsidR="00192372" w:rsidRPr="005D3E65" w:rsidRDefault="00192372" w:rsidP="0078053D">
      <w:pPr>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3E65">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ARTICLE VI: COMMITTEES/DIVISION</w:t>
      </w:r>
    </w:p>
    <w:p w14:paraId="559DFD0F" w14:textId="77777777" w:rsidR="00192372" w:rsidRDefault="00192372" w:rsidP="0078053D">
      <w:pPr>
        <w:rPr>
          <w:rFonts w:ascii="Times New Roman" w:eastAsia="Times New Roman" w:hAnsi="Times New Roman" w:cs="Times New Roman"/>
          <w:b/>
          <w:bCs/>
          <w:color w:val="B4C6E7" w:themeColor="accent1" w:themeTint="66"/>
          <w:sz w:val="22"/>
          <w:szCs w:val="22"/>
        </w:rPr>
      </w:pPr>
    </w:p>
    <w:p w14:paraId="0777436B" w14:textId="25613A36" w:rsidR="00CB4EC2" w:rsidRPr="007948A8" w:rsidRDefault="007948A8" w:rsidP="007948A8">
      <w:pPr>
        <w:rPr>
          <w:rFonts w:ascii="Times New Roman" w:hAnsi="Times New Roman" w:cs="Times New Roman"/>
          <w:sz w:val="20"/>
          <w:szCs w:val="20"/>
        </w:rPr>
      </w:pPr>
      <w:r>
        <w:rPr>
          <w:rFonts w:ascii="Times New Roman" w:hAnsi="Times New Roman" w:cs="Times New Roman"/>
          <w:sz w:val="20"/>
          <w:szCs w:val="20"/>
        </w:rPr>
        <w:t>Committees may be formed for initiatives as needed, at the discretion of the President, Vice President, and/or Chief of Operations.</w:t>
      </w:r>
    </w:p>
    <w:p w14:paraId="47DF5B12" w14:textId="77777777" w:rsidR="00D31D20" w:rsidRPr="008E4FDF" w:rsidRDefault="00400D65" w:rsidP="00AC25A3">
      <w:pPr>
        <w:tabs>
          <w:tab w:val="left" w:pos="8561"/>
        </w:tabs>
        <w:spacing w:before="100" w:beforeAutospacing="1" w:after="100" w:afterAutospacing="1"/>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E4FDF">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ARTICLE V</w:t>
      </w:r>
      <w:r w:rsidR="00D31D20" w:rsidRPr="008E4FDF">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II</w:t>
      </w:r>
      <w:r w:rsidRPr="008E4FDF">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ADVISOR </w:t>
      </w:r>
    </w:p>
    <w:p w14:paraId="38DE1CF0" w14:textId="6AF324CA" w:rsidR="00D31D20" w:rsidRPr="00D31D20" w:rsidRDefault="00D31D20" w:rsidP="00D31D20">
      <w:pPr>
        <w:rPr>
          <w:rFonts w:ascii="Times New Roman" w:hAnsi="Times New Roman" w:cs="Times New Roman"/>
          <w:sz w:val="20"/>
          <w:szCs w:val="20"/>
        </w:rPr>
      </w:pPr>
      <w:r>
        <w:rPr>
          <w:rFonts w:ascii="Times New Roman" w:hAnsi="Times New Roman" w:cs="Times New Roman"/>
          <w:i/>
          <w:iCs/>
          <w:sz w:val="20"/>
          <w:szCs w:val="20"/>
        </w:rPr>
        <w:t>Section 1:</w:t>
      </w:r>
      <w:r>
        <w:rPr>
          <w:rFonts w:ascii="Times New Roman" w:hAnsi="Times New Roman" w:cs="Times New Roman"/>
          <w:sz w:val="20"/>
          <w:szCs w:val="20"/>
        </w:rPr>
        <w:t xml:space="preserve"> Qualifications</w:t>
      </w:r>
    </w:p>
    <w:p w14:paraId="551CBECC" w14:textId="0D1EAA3B" w:rsidR="00380363" w:rsidRDefault="00380363" w:rsidP="00D31D20">
      <w:pPr>
        <w:rPr>
          <w:rFonts w:ascii="Times New Roman" w:hAnsi="Times New Roman" w:cs="Times New Roman"/>
          <w:sz w:val="20"/>
          <w:szCs w:val="20"/>
        </w:rPr>
      </w:pPr>
      <w:r>
        <w:rPr>
          <w:rFonts w:ascii="Times New Roman" w:hAnsi="Times New Roman" w:cs="Times New Roman"/>
          <w:sz w:val="20"/>
          <w:szCs w:val="20"/>
        </w:rPr>
        <w:t>The DAB advisor(s) will have academic and/or professional experience in the field</w:t>
      </w:r>
      <w:r w:rsidR="00737C83">
        <w:rPr>
          <w:rFonts w:ascii="Times New Roman" w:hAnsi="Times New Roman" w:cs="Times New Roman"/>
          <w:sz w:val="20"/>
          <w:szCs w:val="20"/>
        </w:rPr>
        <w:t>s</w:t>
      </w:r>
      <w:r>
        <w:rPr>
          <w:rFonts w:ascii="Times New Roman" w:hAnsi="Times New Roman" w:cs="Times New Roman"/>
          <w:sz w:val="20"/>
          <w:szCs w:val="20"/>
        </w:rPr>
        <w:t xml:space="preserve"> of business</w:t>
      </w:r>
      <w:r w:rsidR="00737C83">
        <w:rPr>
          <w:rFonts w:ascii="Times New Roman" w:hAnsi="Times New Roman" w:cs="Times New Roman"/>
          <w:sz w:val="20"/>
          <w:szCs w:val="20"/>
        </w:rPr>
        <w:t xml:space="preserve"> and disability advocacy.</w:t>
      </w:r>
    </w:p>
    <w:p w14:paraId="3E2E24DE" w14:textId="0A576079" w:rsidR="00400D65" w:rsidRDefault="00D31D20" w:rsidP="00D31D20">
      <w:pPr>
        <w:rPr>
          <w:rFonts w:ascii="Times New Roman" w:hAnsi="Times New Roman" w:cs="Times New Roman"/>
          <w:sz w:val="20"/>
          <w:szCs w:val="20"/>
        </w:rPr>
      </w:pPr>
      <w:r>
        <w:rPr>
          <w:rFonts w:ascii="Times New Roman" w:hAnsi="Times New Roman" w:cs="Times New Roman"/>
          <w:sz w:val="20"/>
          <w:szCs w:val="20"/>
        </w:rPr>
        <w:t>The organization has</w:t>
      </w:r>
      <w:r w:rsidR="00B42720">
        <w:rPr>
          <w:rFonts w:ascii="Times New Roman" w:hAnsi="Times New Roman" w:cs="Times New Roman"/>
          <w:sz w:val="20"/>
          <w:szCs w:val="20"/>
        </w:rPr>
        <w:t xml:space="preserve"> an advisor who is a full-time faculty or staff member of UNC-Chapel Hill, UNC Hospitals, or an affiliated department, an emeritus </w:t>
      </w:r>
      <w:r w:rsidR="00F70A0C">
        <w:rPr>
          <w:rFonts w:ascii="Times New Roman" w:hAnsi="Times New Roman" w:cs="Times New Roman"/>
          <w:sz w:val="20"/>
          <w:szCs w:val="20"/>
        </w:rPr>
        <w:t>UNC-Chapel Hill faculty or staff member, or a campus member. The advisor does not have the right to vote.</w:t>
      </w:r>
    </w:p>
    <w:p w14:paraId="3BFA9F97" w14:textId="77777777" w:rsidR="00056C0C" w:rsidRDefault="00056C0C" w:rsidP="00D31D20">
      <w:pPr>
        <w:rPr>
          <w:rFonts w:ascii="Times New Roman" w:hAnsi="Times New Roman" w:cs="Times New Roman"/>
          <w:sz w:val="20"/>
          <w:szCs w:val="20"/>
        </w:rPr>
      </w:pPr>
    </w:p>
    <w:p w14:paraId="7BFA3FB4" w14:textId="6EF5805D" w:rsidR="00056C0C" w:rsidRDefault="00056C0C" w:rsidP="00D31D20">
      <w:pPr>
        <w:rPr>
          <w:rFonts w:ascii="Times New Roman" w:hAnsi="Times New Roman" w:cs="Times New Roman"/>
          <w:sz w:val="20"/>
          <w:szCs w:val="20"/>
        </w:rPr>
      </w:pPr>
      <w:r>
        <w:rPr>
          <w:rFonts w:ascii="Times New Roman" w:hAnsi="Times New Roman" w:cs="Times New Roman"/>
          <w:i/>
          <w:iCs/>
          <w:sz w:val="20"/>
          <w:szCs w:val="20"/>
        </w:rPr>
        <w:t>Section 2:</w:t>
      </w:r>
      <w:r>
        <w:rPr>
          <w:rFonts w:ascii="Times New Roman" w:hAnsi="Times New Roman" w:cs="Times New Roman"/>
          <w:sz w:val="20"/>
          <w:szCs w:val="20"/>
        </w:rPr>
        <w:t xml:space="preserve"> Duties</w:t>
      </w:r>
    </w:p>
    <w:p w14:paraId="60912761" w14:textId="5A1AAB42" w:rsidR="00400D65" w:rsidRPr="007C2094" w:rsidRDefault="00ED022A" w:rsidP="00400D65">
      <w:pPr>
        <w:rPr>
          <w:rFonts w:ascii="Times New Roman" w:hAnsi="Times New Roman" w:cs="Times New Roman"/>
          <w:sz w:val="20"/>
          <w:szCs w:val="20"/>
        </w:rPr>
      </w:pPr>
      <w:r>
        <w:rPr>
          <w:rFonts w:ascii="Times New Roman" w:hAnsi="Times New Roman" w:cs="Times New Roman"/>
          <w:sz w:val="20"/>
          <w:szCs w:val="20"/>
        </w:rPr>
        <w:t xml:space="preserve">The DAB advisor(s) </w:t>
      </w:r>
      <w:r w:rsidR="004322A6">
        <w:rPr>
          <w:rFonts w:ascii="Times New Roman" w:hAnsi="Times New Roman" w:cs="Times New Roman"/>
          <w:sz w:val="20"/>
          <w:szCs w:val="20"/>
        </w:rPr>
        <w:t>may</w:t>
      </w:r>
      <w:r w:rsidR="00F13097">
        <w:rPr>
          <w:rFonts w:ascii="Times New Roman" w:hAnsi="Times New Roman" w:cs="Times New Roman"/>
          <w:sz w:val="20"/>
          <w:szCs w:val="20"/>
        </w:rPr>
        <w:t xml:space="preserve"> attend executive board meetings</w:t>
      </w:r>
      <w:r w:rsidR="006B13B0">
        <w:rPr>
          <w:rFonts w:ascii="Times New Roman" w:hAnsi="Times New Roman" w:cs="Times New Roman"/>
          <w:sz w:val="20"/>
          <w:szCs w:val="20"/>
        </w:rPr>
        <w:t>; they must attend at least one of these meetings per semester.</w:t>
      </w:r>
      <w:r w:rsidR="00F13097">
        <w:rPr>
          <w:rFonts w:ascii="Times New Roman" w:hAnsi="Times New Roman" w:cs="Times New Roman"/>
          <w:sz w:val="20"/>
          <w:szCs w:val="20"/>
        </w:rPr>
        <w:t xml:space="preserve"> They will provide advice to the DAB Cabinet Officers as they deem fit</w:t>
      </w:r>
      <w:r w:rsidR="008F6910">
        <w:rPr>
          <w:rFonts w:ascii="Times New Roman" w:hAnsi="Times New Roman" w:cs="Times New Roman"/>
          <w:sz w:val="20"/>
          <w:szCs w:val="20"/>
        </w:rPr>
        <w:t>, and remain in</w:t>
      </w:r>
      <w:r w:rsidR="00F72700">
        <w:rPr>
          <w:rFonts w:ascii="Times New Roman" w:hAnsi="Times New Roman" w:cs="Times New Roman"/>
          <w:sz w:val="20"/>
          <w:szCs w:val="20"/>
        </w:rPr>
        <w:t xml:space="preserve"> open</w:t>
      </w:r>
      <w:r w:rsidR="008F6910">
        <w:rPr>
          <w:rFonts w:ascii="Times New Roman" w:hAnsi="Times New Roman" w:cs="Times New Roman"/>
          <w:sz w:val="20"/>
          <w:szCs w:val="20"/>
        </w:rPr>
        <w:t xml:space="preserve"> communication with the DAB Cabinet Administration</w:t>
      </w:r>
    </w:p>
    <w:p w14:paraId="3BA0A010" w14:textId="3AB3EF38" w:rsidR="00400D65" w:rsidRPr="00666793" w:rsidRDefault="00400D65" w:rsidP="00400D65">
      <w:pPr>
        <w:spacing w:before="100" w:beforeAutospacing="1" w:after="100" w:afterAutospacing="1"/>
        <w:rPr>
          <w:rFonts w:ascii="Times New Roman" w:eastAsia="Times New Roman" w:hAnsi="Times New Roman" w:cs="Times New Roman"/>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66793">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ARTICLE VI</w:t>
      </w:r>
      <w:r w:rsidR="004C2802" w:rsidRPr="00666793">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II</w:t>
      </w:r>
      <w:r w:rsidRPr="00666793">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COACH/MANAGER </w:t>
      </w:r>
    </w:p>
    <w:p w14:paraId="1C2947E7" w14:textId="7D47C2A4" w:rsidR="00400D65" w:rsidRPr="00137A6E" w:rsidRDefault="004C2802" w:rsidP="00400D65">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sz w:val="20"/>
          <w:szCs w:val="20"/>
        </w:rPr>
        <w:t xml:space="preserve">DAB </w:t>
      </w:r>
      <w:r w:rsidR="00400D65" w:rsidRPr="00137A6E">
        <w:rPr>
          <w:rFonts w:ascii="Times New Roman" w:eastAsia="Times New Roman" w:hAnsi="Times New Roman" w:cs="Times New Roman"/>
          <w:sz w:val="20"/>
          <w:szCs w:val="20"/>
        </w:rPr>
        <w:t xml:space="preserve">does not have </w:t>
      </w:r>
      <w:r w:rsidR="00CB75AB">
        <w:rPr>
          <w:rFonts w:ascii="Times New Roman" w:eastAsia="Times New Roman" w:hAnsi="Times New Roman" w:cs="Times New Roman"/>
          <w:sz w:val="20"/>
          <w:szCs w:val="20"/>
        </w:rPr>
        <w:t xml:space="preserve">nor require </w:t>
      </w:r>
      <w:r w:rsidR="00400D65" w:rsidRPr="00137A6E">
        <w:rPr>
          <w:rFonts w:ascii="Times New Roman" w:eastAsia="Times New Roman" w:hAnsi="Times New Roman" w:cs="Times New Roman"/>
          <w:sz w:val="20"/>
          <w:szCs w:val="20"/>
        </w:rPr>
        <w:t xml:space="preserve">a coach or manager. </w:t>
      </w:r>
    </w:p>
    <w:p w14:paraId="76B82455" w14:textId="5870BBF8" w:rsidR="00400D65" w:rsidRPr="00666793" w:rsidRDefault="00400D65" w:rsidP="007F29AA">
      <w:pPr>
        <w:spacing w:before="100" w:beforeAutospacing="1" w:after="100" w:afterAutospacing="1"/>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66793">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ARTICLE </w:t>
      </w:r>
      <w:r w:rsidR="0086114F" w:rsidRPr="00666793">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IX</w:t>
      </w:r>
      <w:r w:rsidRPr="00666793">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6114F" w:rsidRPr="00666793">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FINANCIAL STRUCTURE</w:t>
      </w:r>
    </w:p>
    <w:p w14:paraId="19765FF4" w14:textId="6CE44784" w:rsidR="007F29AA" w:rsidRPr="007F29AA" w:rsidRDefault="007F29AA" w:rsidP="007F29AA">
      <w:pPr>
        <w:rPr>
          <w:rFonts w:ascii="Times New Roman" w:hAnsi="Times New Roman" w:cs="Times New Roman"/>
          <w:sz w:val="20"/>
          <w:szCs w:val="20"/>
        </w:rPr>
      </w:pPr>
      <w:r>
        <w:rPr>
          <w:rFonts w:ascii="Times New Roman" w:hAnsi="Times New Roman" w:cs="Times New Roman"/>
          <w:sz w:val="20"/>
          <w:szCs w:val="20"/>
        </w:rPr>
        <w:t xml:space="preserve">Financial records will be kept in a DAB Cabinet Google Drive to ensure transparency and accessibility. </w:t>
      </w:r>
      <w:r w:rsidR="006C074A">
        <w:rPr>
          <w:rFonts w:ascii="Times New Roman" w:hAnsi="Times New Roman" w:cs="Times New Roman"/>
          <w:sz w:val="20"/>
          <w:szCs w:val="20"/>
        </w:rPr>
        <w:t xml:space="preserve">The minute details of bookkeeping (i.e. Google Sheets vs. Excel document, </w:t>
      </w:r>
      <w:r w:rsidR="0003548B">
        <w:rPr>
          <w:rFonts w:ascii="Times New Roman" w:hAnsi="Times New Roman" w:cs="Times New Roman"/>
          <w:sz w:val="20"/>
          <w:szCs w:val="20"/>
        </w:rPr>
        <w:t>budget</w:t>
      </w:r>
      <w:r w:rsidR="004D7EB4">
        <w:rPr>
          <w:rFonts w:ascii="Times New Roman" w:hAnsi="Times New Roman" w:cs="Times New Roman"/>
          <w:sz w:val="20"/>
          <w:szCs w:val="20"/>
        </w:rPr>
        <w:t xml:space="preserve">ing </w:t>
      </w:r>
      <w:r w:rsidR="00D97140">
        <w:rPr>
          <w:rFonts w:ascii="Times New Roman" w:hAnsi="Times New Roman" w:cs="Times New Roman"/>
          <w:sz w:val="20"/>
          <w:szCs w:val="20"/>
        </w:rPr>
        <w:t xml:space="preserve">cell titles, </w:t>
      </w:r>
      <w:r w:rsidR="00EB3711">
        <w:rPr>
          <w:rFonts w:ascii="Times New Roman" w:hAnsi="Times New Roman" w:cs="Times New Roman"/>
          <w:sz w:val="20"/>
          <w:szCs w:val="20"/>
        </w:rPr>
        <w:t>etc</w:t>
      </w:r>
      <w:r w:rsidR="00B571C7">
        <w:rPr>
          <w:rFonts w:ascii="Times New Roman" w:hAnsi="Times New Roman" w:cs="Times New Roman"/>
          <w:sz w:val="20"/>
          <w:szCs w:val="20"/>
        </w:rPr>
        <w:t>.</w:t>
      </w:r>
      <w:r w:rsidR="00EB3711">
        <w:rPr>
          <w:rFonts w:ascii="Times New Roman" w:hAnsi="Times New Roman" w:cs="Times New Roman"/>
          <w:sz w:val="20"/>
          <w:szCs w:val="20"/>
        </w:rPr>
        <w:t xml:space="preserve">) </w:t>
      </w:r>
      <w:r w:rsidR="006C074A">
        <w:rPr>
          <w:rFonts w:ascii="Times New Roman" w:hAnsi="Times New Roman" w:cs="Times New Roman"/>
          <w:sz w:val="20"/>
          <w:szCs w:val="20"/>
        </w:rPr>
        <w:t>are</w:t>
      </w:r>
      <w:r w:rsidR="00F25555">
        <w:rPr>
          <w:rFonts w:ascii="Times New Roman" w:hAnsi="Times New Roman" w:cs="Times New Roman"/>
          <w:sz w:val="20"/>
          <w:szCs w:val="20"/>
        </w:rPr>
        <w:t xml:space="preserve"> at the </w:t>
      </w:r>
      <w:r w:rsidR="007F5A50">
        <w:rPr>
          <w:rFonts w:ascii="Times New Roman" w:hAnsi="Times New Roman" w:cs="Times New Roman"/>
          <w:sz w:val="20"/>
          <w:szCs w:val="20"/>
        </w:rPr>
        <w:t>Chief Financial Officer’s</w:t>
      </w:r>
      <w:r w:rsidR="00F25555">
        <w:rPr>
          <w:rFonts w:ascii="Times New Roman" w:hAnsi="Times New Roman" w:cs="Times New Roman"/>
          <w:sz w:val="20"/>
          <w:szCs w:val="20"/>
        </w:rPr>
        <w:t xml:space="preserve"> discretion but must be easily </w:t>
      </w:r>
      <w:r w:rsidR="00E71729">
        <w:rPr>
          <w:rFonts w:ascii="Times New Roman" w:hAnsi="Times New Roman" w:cs="Times New Roman"/>
          <w:sz w:val="20"/>
          <w:szCs w:val="20"/>
        </w:rPr>
        <w:t xml:space="preserve">understood by </w:t>
      </w:r>
      <w:r w:rsidR="007F5A50">
        <w:rPr>
          <w:rFonts w:ascii="Times New Roman" w:hAnsi="Times New Roman" w:cs="Times New Roman"/>
          <w:sz w:val="20"/>
          <w:szCs w:val="20"/>
        </w:rPr>
        <w:t>other officers</w:t>
      </w:r>
      <w:r w:rsidR="00E71729">
        <w:rPr>
          <w:rFonts w:ascii="Times New Roman" w:hAnsi="Times New Roman" w:cs="Times New Roman"/>
          <w:sz w:val="20"/>
          <w:szCs w:val="20"/>
        </w:rPr>
        <w:t xml:space="preserve">. </w:t>
      </w:r>
      <w:proofErr w:type="spellStart"/>
      <w:r w:rsidR="006C074A">
        <w:rPr>
          <w:rFonts w:ascii="Times New Roman" w:hAnsi="Times New Roman" w:cs="Times New Roman"/>
          <w:sz w:val="20"/>
          <w:szCs w:val="20"/>
        </w:rPr>
        <w:t>DAB’s</w:t>
      </w:r>
      <w:proofErr w:type="spellEnd"/>
      <w:r w:rsidR="006C074A">
        <w:rPr>
          <w:rFonts w:ascii="Times New Roman" w:hAnsi="Times New Roman" w:cs="Times New Roman"/>
          <w:sz w:val="20"/>
          <w:szCs w:val="20"/>
        </w:rPr>
        <w:t xml:space="preserve"> financial structure will adhere to </w:t>
      </w:r>
      <w:r w:rsidR="0000545E">
        <w:rPr>
          <w:rFonts w:ascii="Times New Roman" w:hAnsi="Times New Roman" w:cs="Times New Roman"/>
          <w:sz w:val="20"/>
          <w:szCs w:val="20"/>
        </w:rPr>
        <w:t xml:space="preserve">university policy and state law on appropriate use </w:t>
      </w:r>
      <w:r w:rsidR="00392B32">
        <w:rPr>
          <w:rFonts w:ascii="Times New Roman" w:hAnsi="Times New Roman" w:cs="Times New Roman"/>
          <w:sz w:val="20"/>
          <w:szCs w:val="20"/>
        </w:rPr>
        <w:t>and allocation of organization</w:t>
      </w:r>
      <w:r w:rsidR="0000545E">
        <w:rPr>
          <w:rFonts w:ascii="Times New Roman" w:hAnsi="Times New Roman" w:cs="Times New Roman"/>
          <w:sz w:val="20"/>
          <w:szCs w:val="20"/>
        </w:rPr>
        <w:t xml:space="preserve"> funds. </w:t>
      </w:r>
      <w:r w:rsidR="00392B32">
        <w:rPr>
          <w:rFonts w:ascii="Times New Roman" w:hAnsi="Times New Roman" w:cs="Times New Roman"/>
          <w:sz w:val="20"/>
          <w:szCs w:val="20"/>
        </w:rPr>
        <w:t>Upon the official dissolution of DAB, all remaining financial assets will be donated to a charitable</w:t>
      </w:r>
      <w:r w:rsidR="000D71A2">
        <w:rPr>
          <w:rFonts w:ascii="Times New Roman" w:hAnsi="Times New Roman" w:cs="Times New Roman"/>
          <w:sz w:val="20"/>
          <w:szCs w:val="20"/>
        </w:rPr>
        <w:t xml:space="preserve"> </w:t>
      </w:r>
      <w:r w:rsidR="003263A1">
        <w:rPr>
          <w:rFonts w:ascii="Times New Roman" w:hAnsi="Times New Roman" w:cs="Times New Roman"/>
          <w:sz w:val="20"/>
          <w:szCs w:val="20"/>
        </w:rPr>
        <w:t>and/</w:t>
      </w:r>
      <w:r w:rsidR="000D71A2">
        <w:rPr>
          <w:rFonts w:ascii="Times New Roman" w:hAnsi="Times New Roman" w:cs="Times New Roman"/>
          <w:sz w:val="20"/>
          <w:szCs w:val="20"/>
        </w:rPr>
        <w:t>or advocacy</w:t>
      </w:r>
      <w:r w:rsidR="00392B32">
        <w:rPr>
          <w:rFonts w:ascii="Times New Roman" w:hAnsi="Times New Roman" w:cs="Times New Roman"/>
          <w:sz w:val="20"/>
          <w:szCs w:val="20"/>
        </w:rPr>
        <w:t xml:space="preserve"> organization</w:t>
      </w:r>
      <w:r w:rsidR="00D04E6D">
        <w:rPr>
          <w:rFonts w:ascii="Times New Roman" w:hAnsi="Times New Roman" w:cs="Times New Roman"/>
          <w:sz w:val="20"/>
          <w:szCs w:val="20"/>
        </w:rPr>
        <w:t xml:space="preserve"> (specifically, an organization supporting neurodivergent and/or disabled people)</w:t>
      </w:r>
      <w:r w:rsidR="00CA4948">
        <w:rPr>
          <w:rFonts w:ascii="Times New Roman" w:hAnsi="Times New Roman" w:cs="Times New Roman"/>
          <w:sz w:val="20"/>
          <w:szCs w:val="20"/>
        </w:rPr>
        <w:t xml:space="preserve"> </w:t>
      </w:r>
      <w:r w:rsidR="00D04E6D">
        <w:rPr>
          <w:rFonts w:ascii="Times New Roman" w:hAnsi="Times New Roman" w:cs="Times New Roman"/>
          <w:sz w:val="20"/>
          <w:szCs w:val="20"/>
        </w:rPr>
        <w:t>decided by a vote</w:t>
      </w:r>
      <w:r w:rsidR="00CA4948">
        <w:rPr>
          <w:rFonts w:ascii="Times New Roman" w:hAnsi="Times New Roman" w:cs="Times New Roman"/>
          <w:sz w:val="20"/>
          <w:szCs w:val="20"/>
        </w:rPr>
        <w:t xml:space="preserve"> </w:t>
      </w:r>
      <w:r w:rsidR="00D04E6D">
        <w:rPr>
          <w:rFonts w:ascii="Times New Roman" w:hAnsi="Times New Roman" w:cs="Times New Roman"/>
          <w:sz w:val="20"/>
          <w:szCs w:val="20"/>
        </w:rPr>
        <w:t>of</w:t>
      </w:r>
      <w:r w:rsidR="00CA4948">
        <w:rPr>
          <w:rFonts w:ascii="Times New Roman" w:hAnsi="Times New Roman" w:cs="Times New Roman"/>
          <w:sz w:val="20"/>
          <w:szCs w:val="20"/>
        </w:rPr>
        <w:t xml:space="preserve"> remaining DAB Cabinet Officers</w:t>
      </w:r>
      <w:r w:rsidR="00D04E6D">
        <w:rPr>
          <w:rFonts w:ascii="Times New Roman" w:hAnsi="Times New Roman" w:cs="Times New Roman"/>
          <w:sz w:val="20"/>
          <w:szCs w:val="20"/>
        </w:rPr>
        <w:t>.</w:t>
      </w:r>
    </w:p>
    <w:p w14:paraId="66A61EAA" w14:textId="6DC41A8F" w:rsidR="00400D65" w:rsidRPr="008C5CEB" w:rsidRDefault="00400D65" w:rsidP="00400D65">
      <w:pPr>
        <w:spacing w:before="100" w:beforeAutospacing="1" w:after="100" w:afterAutospacing="1"/>
        <w:rPr>
          <w:rFonts w:ascii="Times New Roman" w:eastAsia="Times New Roman" w:hAnsi="Times New Roman" w:cs="Times New Roman"/>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C5CEB">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ARTICLE </w:t>
      </w:r>
      <w:r w:rsidR="007075E2" w:rsidRPr="008C5CEB">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 RATIFICATION</w:t>
      </w:r>
      <w:r w:rsidRPr="008C5CEB">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DF34E5B" w14:textId="688F370C" w:rsidR="00400D65" w:rsidRDefault="007075E2" w:rsidP="00400D65">
      <w:pPr>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sz w:val="20"/>
          <w:szCs w:val="20"/>
        </w:rPr>
        <w:t>Bylaws will be presented to and approved by DAB Cabinet Officers by way of majority vote.</w:t>
      </w:r>
    </w:p>
    <w:p w14:paraId="609C55D0" w14:textId="542A2DB2" w:rsidR="00892696" w:rsidRPr="00A439FE" w:rsidRDefault="00892696" w:rsidP="00892696">
      <w:pPr>
        <w:spacing w:before="100" w:beforeAutospacing="1" w:after="100" w:afterAutospacing="1"/>
        <w:rPr>
          <w:rFonts w:ascii="Times New Roman" w:eastAsia="Times New Roman" w:hAnsi="Times New Roman" w:cs="Times New Roman"/>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439FE">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ARTICLE XI: AMENDMENTS </w:t>
      </w:r>
    </w:p>
    <w:p w14:paraId="5F8B3FA4" w14:textId="77777777" w:rsidR="00236DCA" w:rsidRDefault="00771BE7" w:rsidP="00400D65">
      <w:pPr>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sz w:val="20"/>
          <w:szCs w:val="20"/>
        </w:rPr>
        <w:t>Amendments to the DAB Constitution will be presented to and approved by DAB Cabinet Officers by way of majority vote.</w:t>
      </w:r>
    </w:p>
    <w:p w14:paraId="3662CC0B" w14:textId="7C156B50" w:rsidR="00892696" w:rsidRDefault="00236DCA" w:rsidP="00400D65">
      <w:pPr>
        <w:spacing w:before="100" w:beforeAutospacing="1" w:after="100" w:afterAutospacing="1"/>
        <w:rPr>
          <w:rFonts w:ascii="Times New Roman" w:eastAsia="Times New Roman" w:hAnsi="Times New Roman" w:cs="Times New Roman"/>
          <w:sz w:val="20"/>
          <w:szCs w:val="20"/>
        </w:rPr>
      </w:pPr>
      <w:r w:rsidRPr="00236DCA">
        <w:rPr>
          <w:rFonts w:ascii="Times New Roman" w:hAnsi="Times New Roman" w:cs="Times New Roman"/>
          <w:sz w:val="20"/>
          <w:szCs w:val="20"/>
        </w:rPr>
        <w:t>The constitution may be amended at any regular business meeting of the organization by a two-thirds vote of active membership, provided the amendment has been submitted to members in writing at least one week prior to the business meeting.</w:t>
      </w:r>
    </w:p>
    <w:p w14:paraId="412CE27F" w14:textId="264D40FB" w:rsidR="00400D65" w:rsidRPr="00C44C4A" w:rsidRDefault="00400D65" w:rsidP="00400D65">
      <w:pPr>
        <w:spacing w:before="100" w:beforeAutospacing="1" w:after="100" w:afterAutospacing="1"/>
        <w:rPr>
          <w:rFonts w:ascii="Times New Roman" w:eastAsia="Times New Roman" w:hAnsi="Times New Roman" w:cs="Times New Roman"/>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44C4A">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ARTICLE X</w:t>
      </w:r>
      <w:r w:rsidR="00236DCA" w:rsidRPr="00C44C4A">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II</w:t>
      </w:r>
      <w:r w:rsidRPr="00C44C4A">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36DCA" w:rsidRPr="00C44C4A">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BYLAWS</w:t>
      </w:r>
      <w:r w:rsidRPr="00C44C4A">
        <w:rPr>
          <w:rFonts w:ascii="Times New Roman" w:eastAsia="Times New Roman" w:hAnsi="Times New Roman" w:cs="Times New Roman"/>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A87A4C5" w14:textId="72305A5B" w:rsidR="003F1DD3" w:rsidRPr="00137A6E" w:rsidRDefault="00236DCA" w:rsidP="00920823">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sz w:val="20"/>
          <w:szCs w:val="20"/>
        </w:rPr>
        <w:lastRenderedPageBreak/>
        <w:t xml:space="preserve">DAB Constitution bylaws </w:t>
      </w:r>
      <w:r w:rsidR="008B3248">
        <w:rPr>
          <w:rFonts w:ascii="Times New Roman" w:eastAsia="Times New Roman" w:hAnsi="Times New Roman" w:cs="Times New Roman"/>
          <w:sz w:val="20"/>
          <w:szCs w:val="20"/>
        </w:rPr>
        <w:t>may</w:t>
      </w:r>
      <w:r>
        <w:rPr>
          <w:rFonts w:ascii="Times New Roman" w:eastAsia="Times New Roman" w:hAnsi="Times New Roman" w:cs="Times New Roman"/>
          <w:sz w:val="20"/>
          <w:szCs w:val="20"/>
        </w:rPr>
        <w:t xml:space="preserve"> </w:t>
      </w:r>
      <w:r w:rsidR="000F3FDF">
        <w:rPr>
          <w:rFonts w:ascii="Times New Roman" w:eastAsia="Times New Roman" w:hAnsi="Times New Roman" w:cs="Times New Roman"/>
          <w:sz w:val="20"/>
          <w:szCs w:val="20"/>
        </w:rPr>
        <w:t xml:space="preserve">be </w:t>
      </w:r>
      <w:r w:rsidR="007B1D05">
        <w:rPr>
          <w:rFonts w:ascii="Times New Roman" w:eastAsia="Times New Roman" w:hAnsi="Times New Roman" w:cs="Times New Roman"/>
          <w:sz w:val="20"/>
          <w:szCs w:val="20"/>
        </w:rPr>
        <w:t>added on an ad hoc basis and will appear in this section.</w:t>
      </w:r>
    </w:p>
    <w:sectPr w:rsidR="003F1DD3" w:rsidRPr="00137A6E" w:rsidSect="009E3F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E6BBA"/>
    <w:multiLevelType w:val="multilevel"/>
    <w:tmpl w:val="2DA47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B1D7E"/>
    <w:multiLevelType w:val="multilevel"/>
    <w:tmpl w:val="2024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30586"/>
    <w:multiLevelType w:val="hybridMultilevel"/>
    <w:tmpl w:val="ADE26A82"/>
    <w:lvl w:ilvl="0" w:tplc="D590792A">
      <w:start w:val="1"/>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494E7C"/>
    <w:multiLevelType w:val="hybridMultilevel"/>
    <w:tmpl w:val="7D0CBC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A6673"/>
    <w:multiLevelType w:val="multilevel"/>
    <w:tmpl w:val="097C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AF1C79"/>
    <w:multiLevelType w:val="multilevel"/>
    <w:tmpl w:val="85C20620"/>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DE5E85"/>
    <w:multiLevelType w:val="hybridMultilevel"/>
    <w:tmpl w:val="6BF4FF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C118D3"/>
    <w:multiLevelType w:val="multilevel"/>
    <w:tmpl w:val="D7FC8A40"/>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FE308D"/>
    <w:multiLevelType w:val="multilevel"/>
    <w:tmpl w:val="9F18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2C510C"/>
    <w:multiLevelType w:val="hybridMultilevel"/>
    <w:tmpl w:val="F424A0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0854C0"/>
    <w:multiLevelType w:val="multilevel"/>
    <w:tmpl w:val="2B48CDC0"/>
    <w:lvl w:ilvl="0">
      <w:start w:val="1"/>
      <w:numFmt w:val="lowerLetter"/>
      <w:lvlText w:val="%1)"/>
      <w:lvlJc w:val="left"/>
      <w:pPr>
        <w:tabs>
          <w:tab w:val="num" w:pos="720"/>
        </w:tabs>
        <w:ind w:left="720" w:hanging="360"/>
      </w:pPr>
      <w:rPr>
        <w:rFonts w:ascii="Garamond" w:eastAsia="Times New Roman" w:hAnsi="Garamond"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DD334A"/>
    <w:multiLevelType w:val="multilevel"/>
    <w:tmpl w:val="AE3A5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077B4C"/>
    <w:multiLevelType w:val="multilevel"/>
    <w:tmpl w:val="E88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964F02"/>
    <w:multiLevelType w:val="multilevel"/>
    <w:tmpl w:val="D2E4291E"/>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F33EAA"/>
    <w:multiLevelType w:val="multilevel"/>
    <w:tmpl w:val="7C80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96755B"/>
    <w:multiLevelType w:val="multilevel"/>
    <w:tmpl w:val="1A00B0AC"/>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DF66B8"/>
    <w:multiLevelType w:val="multilevel"/>
    <w:tmpl w:val="BD9ED7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A630BF"/>
    <w:multiLevelType w:val="multilevel"/>
    <w:tmpl w:val="B2CE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EC55E2"/>
    <w:multiLevelType w:val="multilevel"/>
    <w:tmpl w:val="44B681D4"/>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031237"/>
    <w:multiLevelType w:val="multilevel"/>
    <w:tmpl w:val="B7F85B26"/>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F47F2D"/>
    <w:multiLevelType w:val="hybridMultilevel"/>
    <w:tmpl w:val="40043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394E42"/>
    <w:multiLevelType w:val="multilevel"/>
    <w:tmpl w:val="EB1AE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656547"/>
    <w:multiLevelType w:val="multilevel"/>
    <w:tmpl w:val="3FA6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E64288"/>
    <w:multiLevelType w:val="multilevel"/>
    <w:tmpl w:val="5254EF40"/>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AC4857"/>
    <w:multiLevelType w:val="multilevel"/>
    <w:tmpl w:val="F97CB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9F3463"/>
    <w:multiLevelType w:val="hybridMultilevel"/>
    <w:tmpl w:val="BD58601A"/>
    <w:lvl w:ilvl="0" w:tplc="DFB486C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9822BD"/>
    <w:multiLevelType w:val="hybridMultilevel"/>
    <w:tmpl w:val="96C0C2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D109EB"/>
    <w:multiLevelType w:val="multilevel"/>
    <w:tmpl w:val="35849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5717329"/>
    <w:multiLevelType w:val="multilevel"/>
    <w:tmpl w:val="A9F0E246"/>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AD7AB2"/>
    <w:multiLevelType w:val="hybridMultilevel"/>
    <w:tmpl w:val="99D4C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4D5F9D"/>
    <w:multiLevelType w:val="hybridMultilevel"/>
    <w:tmpl w:val="962ED2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C26C00"/>
    <w:multiLevelType w:val="multilevel"/>
    <w:tmpl w:val="25E66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CE4898"/>
    <w:multiLevelType w:val="multilevel"/>
    <w:tmpl w:val="7C40046A"/>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B90704"/>
    <w:multiLevelType w:val="multilevel"/>
    <w:tmpl w:val="CC44FE60"/>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F2612A"/>
    <w:multiLevelType w:val="hybridMultilevel"/>
    <w:tmpl w:val="7D6040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078774">
    <w:abstractNumId w:val="8"/>
  </w:num>
  <w:num w:numId="2" w16cid:durableId="858347405">
    <w:abstractNumId w:val="32"/>
  </w:num>
  <w:num w:numId="3" w16cid:durableId="571280706">
    <w:abstractNumId w:val="10"/>
  </w:num>
  <w:num w:numId="4" w16cid:durableId="1906987798">
    <w:abstractNumId w:val="15"/>
  </w:num>
  <w:num w:numId="5" w16cid:durableId="976375534">
    <w:abstractNumId w:val="18"/>
  </w:num>
  <w:num w:numId="6" w16cid:durableId="2141996740">
    <w:abstractNumId w:val="23"/>
  </w:num>
  <w:num w:numId="7" w16cid:durableId="2102607553">
    <w:abstractNumId w:val="5"/>
  </w:num>
  <w:num w:numId="8" w16cid:durableId="1214385629">
    <w:abstractNumId w:val="7"/>
  </w:num>
  <w:num w:numId="9" w16cid:durableId="3361890">
    <w:abstractNumId w:val="33"/>
  </w:num>
  <w:num w:numId="10" w16cid:durableId="1161388727">
    <w:abstractNumId w:val="24"/>
  </w:num>
  <w:num w:numId="11" w16cid:durableId="618029323">
    <w:abstractNumId w:val="28"/>
  </w:num>
  <w:num w:numId="12" w16cid:durableId="2055500845">
    <w:abstractNumId w:val="20"/>
  </w:num>
  <w:num w:numId="13" w16cid:durableId="1076173696">
    <w:abstractNumId w:val="1"/>
  </w:num>
  <w:num w:numId="14" w16cid:durableId="1172646853">
    <w:abstractNumId w:val="19"/>
  </w:num>
  <w:num w:numId="15" w16cid:durableId="1141268784">
    <w:abstractNumId w:val="26"/>
  </w:num>
  <w:num w:numId="16" w16cid:durableId="1260288235">
    <w:abstractNumId w:val="12"/>
  </w:num>
  <w:num w:numId="17" w16cid:durableId="145318225">
    <w:abstractNumId w:val="3"/>
  </w:num>
  <w:num w:numId="18" w16cid:durableId="1658605520">
    <w:abstractNumId w:val="21"/>
  </w:num>
  <w:num w:numId="19" w16cid:durableId="1257441566">
    <w:abstractNumId w:val="13"/>
  </w:num>
  <w:num w:numId="20" w16cid:durableId="941452066">
    <w:abstractNumId w:val="30"/>
  </w:num>
  <w:num w:numId="21" w16cid:durableId="846486291">
    <w:abstractNumId w:val="22"/>
  </w:num>
  <w:num w:numId="22" w16cid:durableId="1657297458">
    <w:abstractNumId w:val="6"/>
  </w:num>
  <w:num w:numId="23" w16cid:durableId="469829669">
    <w:abstractNumId w:val="9"/>
  </w:num>
  <w:num w:numId="24" w16cid:durableId="721516916">
    <w:abstractNumId w:val="4"/>
  </w:num>
  <w:num w:numId="25" w16cid:durableId="1566523503">
    <w:abstractNumId w:val="34"/>
  </w:num>
  <w:num w:numId="26" w16cid:durableId="340084004">
    <w:abstractNumId w:val="17"/>
  </w:num>
  <w:num w:numId="27" w16cid:durableId="307053218">
    <w:abstractNumId w:val="2"/>
  </w:num>
  <w:num w:numId="28" w16cid:durableId="1415199806">
    <w:abstractNumId w:val="0"/>
  </w:num>
  <w:num w:numId="29" w16cid:durableId="1796294021">
    <w:abstractNumId w:val="31"/>
  </w:num>
  <w:num w:numId="30" w16cid:durableId="369259210">
    <w:abstractNumId w:val="14"/>
  </w:num>
  <w:num w:numId="31" w16cid:durableId="259800131">
    <w:abstractNumId w:val="29"/>
  </w:num>
  <w:num w:numId="32" w16cid:durableId="1636328287">
    <w:abstractNumId w:val="27"/>
  </w:num>
  <w:num w:numId="33" w16cid:durableId="30542350">
    <w:abstractNumId w:val="16"/>
  </w:num>
  <w:num w:numId="34" w16cid:durableId="744844237">
    <w:abstractNumId w:val="25"/>
  </w:num>
  <w:num w:numId="35" w16cid:durableId="14928711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D65"/>
    <w:rsid w:val="0000545E"/>
    <w:rsid w:val="000251D4"/>
    <w:rsid w:val="0003548B"/>
    <w:rsid w:val="00050F21"/>
    <w:rsid w:val="00056C0C"/>
    <w:rsid w:val="00061DF1"/>
    <w:rsid w:val="000925BC"/>
    <w:rsid w:val="000940F9"/>
    <w:rsid w:val="000B4305"/>
    <w:rsid w:val="000D71A2"/>
    <w:rsid w:val="000F3FDF"/>
    <w:rsid w:val="00137A6E"/>
    <w:rsid w:val="00192372"/>
    <w:rsid w:val="001D656C"/>
    <w:rsid w:val="00230FDC"/>
    <w:rsid w:val="00236DCA"/>
    <w:rsid w:val="003263A1"/>
    <w:rsid w:val="00332AC6"/>
    <w:rsid w:val="00334BB3"/>
    <w:rsid w:val="00365131"/>
    <w:rsid w:val="00380363"/>
    <w:rsid w:val="00392B32"/>
    <w:rsid w:val="003B7F18"/>
    <w:rsid w:val="003C055D"/>
    <w:rsid w:val="003C0CD7"/>
    <w:rsid w:val="003D3330"/>
    <w:rsid w:val="003F1DD3"/>
    <w:rsid w:val="00400D65"/>
    <w:rsid w:val="004322A6"/>
    <w:rsid w:val="00470ACD"/>
    <w:rsid w:val="0048046C"/>
    <w:rsid w:val="00494D45"/>
    <w:rsid w:val="004A0594"/>
    <w:rsid w:val="004B1BC8"/>
    <w:rsid w:val="004C2802"/>
    <w:rsid w:val="004D7EB4"/>
    <w:rsid w:val="004E15ED"/>
    <w:rsid w:val="00504C55"/>
    <w:rsid w:val="005151A2"/>
    <w:rsid w:val="00527E49"/>
    <w:rsid w:val="00540493"/>
    <w:rsid w:val="00544F40"/>
    <w:rsid w:val="005A30E5"/>
    <w:rsid w:val="005B2786"/>
    <w:rsid w:val="005D3E65"/>
    <w:rsid w:val="005D4539"/>
    <w:rsid w:val="005E2A1E"/>
    <w:rsid w:val="006057C7"/>
    <w:rsid w:val="00617E8F"/>
    <w:rsid w:val="00622B24"/>
    <w:rsid w:val="006357E2"/>
    <w:rsid w:val="00666793"/>
    <w:rsid w:val="00671F3F"/>
    <w:rsid w:val="00675870"/>
    <w:rsid w:val="006760E0"/>
    <w:rsid w:val="006B13B0"/>
    <w:rsid w:val="006C074A"/>
    <w:rsid w:val="006C5118"/>
    <w:rsid w:val="006E219D"/>
    <w:rsid w:val="007075E2"/>
    <w:rsid w:val="00737C83"/>
    <w:rsid w:val="00771BE7"/>
    <w:rsid w:val="0078053D"/>
    <w:rsid w:val="007948A8"/>
    <w:rsid w:val="007A177A"/>
    <w:rsid w:val="007B1D05"/>
    <w:rsid w:val="007C2094"/>
    <w:rsid w:val="007F29AA"/>
    <w:rsid w:val="007F5A50"/>
    <w:rsid w:val="0086114F"/>
    <w:rsid w:val="00892696"/>
    <w:rsid w:val="008B3248"/>
    <w:rsid w:val="008B7B6B"/>
    <w:rsid w:val="008C5CEB"/>
    <w:rsid w:val="008E4FDF"/>
    <w:rsid w:val="008F6910"/>
    <w:rsid w:val="00920823"/>
    <w:rsid w:val="0094345A"/>
    <w:rsid w:val="009E1B7A"/>
    <w:rsid w:val="009E3FA0"/>
    <w:rsid w:val="009E7246"/>
    <w:rsid w:val="00A439FE"/>
    <w:rsid w:val="00A80518"/>
    <w:rsid w:val="00AC07C9"/>
    <w:rsid w:val="00AC25A3"/>
    <w:rsid w:val="00AD6865"/>
    <w:rsid w:val="00AF7ABD"/>
    <w:rsid w:val="00B260E6"/>
    <w:rsid w:val="00B42720"/>
    <w:rsid w:val="00B571C7"/>
    <w:rsid w:val="00B72333"/>
    <w:rsid w:val="00B746D6"/>
    <w:rsid w:val="00B93897"/>
    <w:rsid w:val="00B940C8"/>
    <w:rsid w:val="00BA178A"/>
    <w:rsid w:val="00BA367F"/>
    <w:rsid w:val="00C10AE8"/>
    <w:rsid w:val="00C10C90"/>
    <w:rsid w:val="00C15BBE"/>
    <w:rsid w:val="00C235C2"/>
    <w:rsid w:val="00C44C4A"/>
    <w:rsid w:val="00C44D0A"/>
    <w:rsid w:val="00C46ABD"/>
    <w:rsid w:val="00C90EDE"/>
    <w:rsid w:val="00C97445"/>
    <w:rsid w:val="00CA0749"/>
    <w:rsid w:val="00CA4948"/>
    <w:rsid w:val="00CB4B4C"/>
    <w:rsid w:val="00CB4EC2"/>
    <w:rsid w:val="00CB75AB"/>
    <w:rsid w:val="00CC4826"/>
    <w:rsid w:val="00CC5FB1"/>
    <w:rsid w:val="00D005EB"/>
    <w:rsid w:val="00D04E6D"/>
    <w:rsid w:val="00D1346B"/>
    <w:rsid w:val="00D14F10"/>
    <w:rsid w:val="00D31D20"/>
    <w:rsid w:val="00D460A1"/>
    <w:rsid w:val="00D50CB6"/>
    <w:rsid w:val="00D62229"/>
    <w:rsid w:val="00D813D0"/>
    <w:rsid w:val="00D97140"/>
    <w:rsid w:val="00DA5427"/>
    <w:rsid w:val="00DE6E8D"/>
    <w:rsid w:val="00E71729"/>
    <w:rsid w:val="00E773BB"/>
    <w:rsid w:val="00E93173"/>
    <w:rsid w:val="00E9523B"/>
    <w:rsid w:val="00EB3711"/>
    <w:rsid w:val="00ED022A"/>
    <w:rsid w:val="00EF2786"/>
    <w:rsid w:val="00F13097"/>
    <w:rsid w:val="00F25555"/>
    <w:rsid w:val="00F35807"/>
    <w:rsid w:val="00F52612"/>
    <w:rsid w:val="00F6073A"/>
    <w:rsid w:val="00F70A0C"/>
    <w:rsid w:val="00F72700"/>
    <w:rsid w:val="00F853D0"/>
    <w:rsid w:val="00FE4DA7"/>
    <w:rsid w:val="00FF3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BE500"/>
  <w15:chartTrackingRefBased/>
  <w15:docId w15:val="{83A73F6A-322E-1148-9CEC-99EB743C7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0D65"/>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B4B4C"/>
    <w:pPr>
      <w:ind w:left="720"/>
      <w:contextualSpacing/>
    </w:pPr>
  </w:style>
  <w:style w:type="paragraph" w:customStyle="1" w:styleId="paragraph">
    <w:name w:val="paragraph"/>
    <w:basedOn w:val="Normal"/>
    <w:rsid w:val="00137A6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137A6E"/>
  </w:style>
  <w:style w:type="character" w:customStyle="1" w:styleId="eop">
    <w:name w:val="eop"/>
    <w:basedOn w:val="DefaultParagraphFont"/>
    <w:rsid w:val="00137A6E"/>
  </w:style>
  <w:style w:type="character" w:styleId="Strong">
    <w:name w:val="Strong"/>
    <w:basedOn w:val="DefaultParagraphFont"/>
    <w:uiPriority w:val="22"/>
    <w:qFormat/>
    <w:rsid w:val="00C235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3891">
      <w:bodyDiv w:val="1"/>
      <w:marLeft w:val="0"/>
      <w:marRight w:val="0"/>
      <w:marTop w:val="0"/>
      <w:marBottom w:val="0"/>
      <w:divBdr>
        <w:top w:val="none" w:sz="0" w:space="0" w:color="auto"/>
        <w:left w:val="none" w:sz="0" w:space="0" w:color="auto"/>
        <w:bottom w:val="none" w:sz="0" w:space="0" w:color="auto"/>
        <w:right w:val="none" w:sz="0" w:space="0" w:color="auto"/>
      </w:divBdr>
    </w:div>
    <w:div w:id="126170125">
      <w:bodyDiv w:val="1"/>
      <w:marLeft w:val="0"/>
      <w:marRight w:val="0"/>
      <w:marTop w:val="0"/>
      <w:marBottom w:val="0"/>
      <w:divBdr>
        <w:top w:val="none" w:sz="0" w:space="0" w:color="auto"/>
        <w:left w:val="none" w:sz="0" w:space="0" w:color="auto"/>
        <w:bottom w:val="none" w:sz="0" w:space="0" w:color="auto"/>
        <w:right w:val="none" w:sz="0" w:space="0" w:color="auto"/>
      </w:divBdr>
    </w:div>
    <w:div w:id="139735194">
      <w:bodyDiv w:val="1"/>
      <w:marLeft w:val="0"/>
      <w:marRight w:val="0"/>
      <w:marTop w:val="0"/>
      <w:marBottom w:val="0"/>
      <w:divBdr>
        <w:top w:val="none" w:sz="0" w:space="0" w:color="auto"/>
        <w:left w:val="none" w:sz="0" w:space="0" w:color="auto"/>
        <w:bottom w:val="none" w:sz="0" w:space="0" w:color="auto"/>
        <w:right w:val="none" w:sz="0" w:space="0" w:color="auto"/>
      </w:divBdr>
      <w:divsChild>
        <w:div w:id="847406400">
          <w:marLeft w:val="0"/>
          <w:marRight w:val="0"/>
          <w:marTop w:val="0"/>
          <w:marBottom w:val="0"/>
          <w:divBdr>
            <w:top w:val="none" w:sz="0" w:space="0" w:color="auto"/>
            <w:left w:val="none" w:sz="0" w:space="0" w:color="auto"/>
            <w:bottom w:val="none" w:sz="0" w:space="0" w:color="auto"/>
            <w:right w:val="none" w:sz="0" w:space="0" w:color="auto"/>
          </w:divBdr>
        </w:div>
        <w:div w:id="1822426212">
          <w:marLeft w:val="0"/>
          <w:marRight w:val="0"/>
          <w:marTop w:val="0"/>
          <w:marBottom w:val="0"/>
          <w:divBdr>
            <w:top w:val="none" w:sz="0" w:space="0" w:color="auto"/>
            <w:left w:val="none" w:sz="0" w:space="0" w:color="auto"/>
            <w:bottom w:val="none" w:sz="0" w:space="0" w:color="auto"/>
            <w:right w:val="none" w:sz="0" w:space="0" w:color="auto"/>
          </w:divBdr>
        </w:div>
      </w:divsChild>
    </w:div>
    <w:div w:id="460728519">
      <w:bodyDiv w:val="1"/>
      <w:marLeft w:val="0"/>
      <w:marRight w:val="0"/>
      <w:marTop w:val="0"/>
      <w:marBottom w:val="0"/>
      <w:divBdr>
        <w:top w:val="none" w:sz="0" w:space="0" w:color="auto"/>
        <w:left w:val="none" w:sz="0" w:space="0" w:color="auto"/>
        <w:bottom w:val="none" w:sz="0" w:space="0" w:color="auto"/>
        <w:right w:val="none" w:sz="0" w:space="0" w:color="auto"/>
      </w:divBdr>
      <w:divsChild>
        <w:div w:id="1923681095">
          <w:marLeft w:val="0"/>
          <w:marRight w:val="0"/>
          <w:marTop w:val="0"/>
          <w:marBottom w:val="0"/>
          <w:divBdr>
            <w:top w:val="none" w:sz="0" w:space="0" w:color="auto"/>
            <w:left w:val="none" w:sz="0" w:space="0" w:color="auto"/>
            <w:bottom w:val="none" w:sz="0" w:space="0" w:color="auto"/>
            <w:right w:val="none" w:sz="0" w:space="0" w:color="auto"/>
          </w:divBdr>
        </w:div>
        <w:div w:id="476608828">
          <w:marLeft w:val="0"/>
          <w:marRight w:val="0"/>
          <w:marTop w:val="0"/>
          <w:marBottom w:val="0"/>
          <w:divBdr>
            <w:top w:val="none" w:sz="0" w:space="0" w:color="auto"/>
            <w:left w:val="none" w:sz="0" w:space="0" w:color="auto"/>
            <w:bottom w:val="none" w:sz="0" w:space="0" w:color="auto"/>
            <w:right w:val="none" w:sz="0" w:space="0" w:color="auto"/>
          </w:divBdr>
        </w:div>
      </w:divsChild>
    </w:div>
    <w:div w:id="471562082">
      <w:bodyDiv w:val="1"/>
      <w:marLeft w:val="0"/>
      <w:marRight w:val="0"/>
      <w:marTop w:val="0"/>
      <w:marBottom w:val="0"/>
      <w:divBdr>
        <w:top w:val="none" w:sz="0" w:space="0" w:color="auto"/>
        <w:left w:val="none" w:sz="0" w:space="0" w:color="auto"/>
        <w:bottom w:val="none" w:sz="0" w:space="0" w:color="auto"/>
        <w:right w:val="none" w:sz="0" w:space="0" w:color="auto"/>
      </w:divBdr>
    </w:div>
    <w:div w:id="482890819">
      <w:bodyDiv w:val="1"/>
      <w:marLeft w:val="0"/>
      <w:marRight w:val="0"/>
      <w:marTop w:val="0"/>
      <w:marBottom w:val="0"/>
      <w:divBdr>
        <w:top w:val="none" w:sz="0" w:space="0" w:color="auto"/>
        <w:left w:val="none" w:sz="0" w:space="0" w:color="auto"/>
        <w:bottom w:val="none" w:sz="0" w:space="0" w:color="auto"/>
        <w:right w:val="none" w:sz="0" w:space="0" w:color="auto"/>
      </w:divBdr>
    </w:div>
    <w:div w:id="504322602">
      <w:bodyDiv w:val="1"/>
      <w:marLeft w:val="0"/>
      <w:marRight w:val="0"/>
      <w:marTop w:val="0"/>
      <w:marBottom w:val="0"/>
      <w:divBdr>
        <w:top w:val="none" w:sz="0" w:space="0" w:color="auto"/>
        <w:left w:val="none" w:sz="0" w:space="0" w:color="auto"/>
        <w:bottom w:val="none" w:sz="0" w:space="0" w:color="auto"/>
        <w:right w:val="none" w:sz="0" w:space="0" w:color="auto"/>
      </w:divBdr>
      <w:divsChild>
        <w:div w:id="1663848777">
          <w:marLeft w:val="0"/>
          <w:marRight w:val="0"/>
          <w:marTop w:val="0"/>
          <w:marBottom w:val="0"/>
          <w:divBdr>
            <w:top w:val="none" w:sz="0" w:space="0" w:color="auto"/>
            <w:left w:val="none" w:sz="0" w:space="0" w:color="auto"/>
            <w:bottom w:val="none" w:sz="0" w:space="0" w:color="auto"/>
            <w:right w:val="none" w:sz="0" w:space="0" w:color="auto"/>
          </w:divBdr>
          <w:divsChild>
            <w:div w:id="1706757357">
              <w:marLeft w:val="0"/>
              <w:marRight w:val="0"/>
              <w:marTop w:val="0"/>
              <w:marBottom w:val="0"/>
              <w:divBdr>
                <w:top w:val="none" w:sz="0" w:space="0" w:color="auto"/>
                <w:left w:val="none" w:sz="0" w:space="0" w:color="auto"/>
                <w:bottom w:val="none" w:sz="0" w:space="0" w:color="auto"/>
                <w:right w:val="none" w:sz="0" w:space="0" w:color="auto"/>
              </w:divBdr>
              <w:divsChild>
                <w:div w:id="25174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45977">
          <w:marLeft w:val="0"/>
          <w:marRight w:val="0"/>
          <w:marTop w:val="0"/>
          <w:marBottom w:val="0"/>
          <w:divBdr>
            <w:top w:val="none" w:sz="0" w:space="0" w:color="auto"/>
            <w:left w:val="none" w:sz="0" w:space="0" w:color="auto"/>
            <w:bottom w:val="none" w:sz="0" w:space="0" w:color="auto"/>
            <w:right w:val="none" w:sz="0" w:space="0" w:color="auto"/>
          </w:divBdr>
          <w:divsChild>
            <w:div w:id="964847043">
              <w:marLeft w:val="0"/>
              <w:marRight w:val="0"/>
              <w:marTop w:val="0"/>
              <w:marBottom w:val="0"/>
              <w:divBdr>
                <w:top w:val="none" w:sz="0" w:space="0" w:color="auto"/>
                <w:left w:val="none" w:sz="0" w:space="0" w:color="auto"/>
                <w:bottom w:val="none" w:sz="0" w:space="0" w:color="auto"/>
                <w:right w:val="none" w:sz="0" w:space="0" w:color="auto"/>
              </w:divBdr>
              <w:divsChild>
                <w:div w:id="186374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523977">
          <w:marLeft w:val="0"/>
          <w:marRight w:val="0"/>
          <w:marTop w:val="0"/>
          <w:marBottom w:val="0"/>
          <w:divBdr>
            <w:top w:val="none" w:sz="0" w:space="0" w:color="auto"/>
            <w:left w:val="none" w:sz="0" w:space="0" w:color="auto"/>
            <w:bottom w:val="none" w:sz="0" w:space="0" w:color="auto"/>
            <w:right w:val="none" w:sz="0" w:space="0" w:color="auto"/>
          </w:divBdr>
          <w:divsChild>
            <w:div w:id="758792445">
              <w:marLeft w:val="0"/>
              <w:marRight w:val="0"/>
              <w:marTop w:val="0"/>
              <w:marBottom w:val="0"/>
              <w:divBdr>
                <w:top w:val="none" w:sz="0" w:space="0" w:color="auto"/>
                <w:left w:val="none" w:sz="0" w:space="0" w:color="auto"/>
                <w:bottom w:val="none" w:sz="0" w:space="0" w:color="auto"/>
                <w:right w:val="none" w:sz="0" w:space="0" w:color="auto"/>
              </w:divBdr>
              <w:divsChild>
                <w:div w:id="1648120162">
                  <w:marLeft w:val="0"/>
                  <w:marRight w:val="0"/>
                  <w:marTop w:val="0"/>
                  <w:marBottom w:val="0"/>
                  <w:divBdr>
                    <w:top w:val="none" w:sz="0" w:space="0" w:color="auto"/>
                    <w:left w:val="none" w:sz="0" w:space="0" w:color="auto"/>
                    <w:bottom w:val="none" w:sz="0" w:space="0" w:color="auto"/>
                    <w:right w:val="none" w:sz="0" w:space="0" w:color="auto"/>
                  </w:divBdr>
                </w:div>
              </w:divsChild>
            </w:div>
            <w:div w:id="97650564">
              <w:marLeft w:val="0"/>
              <w:marRight w:val="0"/>
              <w:marTop w:val="0"/>
              <w:marBottom w:val="0"/>
              <w:divBdr>
                <w:top w:val="none" w:sz="0" w:space="0" w:color="auto"/>
                <w:left w:val="none" w:sz="0" w:space="0" w:color="auto"/>
                <w:bottom w:val="none" w:sz="0" w:space="0" w:color="auto"/>
                <w:right w:val="none" w:sz="0" w:space="0" w:color="auto"/>
              </w:divBdr>
              <w:divsChild>
                <w:div w:id="75860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289802">
          <w:marLeft w:val="0"/>
          <w:marRight w:val="0"/>
          <w:marTop w:val="0"/>
          <w:marBottom w:val="0"/>
          <w:divBdr>
            <w:top w:val="none" w:sz="0" w:space="0" w:color="auto"/>
            <w:left w:val="none" w:sz="0" w:space="0" w:color="auto"/>
            <w:bottom w:val="none" w:sz="0" w:space="0" w:color="auto"/>
            <w:right w:val="none" w:sz="0" w:space="0" w:color="auto"/>
          </w:divBdr>
          <w:divsChild>
            <w:div w:id="1199777754">
              <w:marLeft w:val="0"/>
              <w:marRight w:val="0"/>
              <w:marTop w:val="0"/>
              <w:marBottom w:val="0"/>
              <w:divBdr>
                <w:top w:val="none" w:sz="0" w:space="0" w:color="auto"/>
                <w:left w:val="none" w:sz="0" w:space="0" w:color="auto"/>
                <w:bottom w:val="none" w:sz="0" w:space="0" w:color="auto"/>
                <w:right w:val="none" w:sz="0" w:space="0" w:color="auto"/>
              </w:divBdr>
              <w:divsChild>
                <w:div w:id="1955861267">
                  <w:marLeft w:val="0"/>
                  <w:marRight w:val="0"/>
                  <w:marTop w:val="0"/>
                  <w:marBottom w:val="0"/>
                  <w:divBdr>
                    <w:top w:val="none" w:sz="0" w:space="0" w:color="auto"/>
                    <w:left w:val="none" w:sz="0" w:space="0" w:color="auto"/>
                    <w:bottom w:val="none" w:sz="0" w:space="0" w:color="auto"/>
                    <w:right w:val="none" w:sz="0" w:space="0" w:color="auto"/>
                  </w:divBdr>
                </w:div>
              </w:divsChild>
            </w:div>
            <w:div w:id="1723016562">
              <w:marLeft w:val="0"/>
              <w:marRight w:val="0"/>
              <w:marTop w:val="0"/>
              <w:marBottom w:val="0"/>
              <w:divBdr>
                <w:top w:val="none" w:sz="0" w:space="0" w:color="auto"/>
                <w:left w:val="none" w:sz="0" w:space="0" w:color="auto"/>
                <w:bottom w:val="none" w:sz="0" w:space="0" w:color="auto"/>
                <w:right w:val="none" w:sz="0" w:space="0" w:color="auto"/>
              </w:divBdr>
              <w:divsChild>
                <w:div w:id="112619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097">
      <w:bodyDiv w:val="1"/>
      <w:marLeft w:val="0"/>
      <w:marRight w:val="0"/>
      <w:marTop w:val="0"/>
      <w:marBottom w:val="0"/>
      <w:divBdr>
        <w:top w:val="none" w:sz="0" w:space="0" w:color="auto"/>
        <w:left w:val="none" w:sz="0" w:space="0" w:color="auto"/>
        <w:bottom w:val="none" w:sz="0" w:space="0" w:color="auto"/>
        <w:right w:val="none" w:sz="0" w:space="0" w:color="auto"/>
      </w:divBdr>
      <w:divsChild>
        <w:div w:id="1273242457">
          <w:marLeft w:val="0"/>
          <w:marRight w:val="0"/>
          <w:marTop w:val="0"/>
          <w:marBottom w:val="0"/>
          <w:divBdr>
            <w:top w:val="none" w:sz="0" w:space="0" w:color="auto"/>
            <w:left w:val="none" w:sz="0" w:space="0" w:color="auto"/>
            <w:bottom w:val="none" w:sz="0" w:space="0" w:color="auto"/>
            <w:right w:val="none" w:sz="0" w:space="0" w:color="auto"/>
          </w:divBdr>
          <w:divsChild>
            <w:div w:id="199249390">
              <w:marLeft w:val="0"/>
              <w:marRight w:val="0"/>
              <w:marTop w:val="0"/>
              <w:marBottom w:val="0"/>
              <w:divBdr>
                <w:top w:val="none" w:sz="0" w:space="0" w:color="auto"/>
                <w:left w:val="none" w:sz="0" w:space="0" w:color="auto"/>
                <w:bottom w:val="none" w:sz="0" w:space="0" w:color="auto"/>
                <w:right w:val="none" w:sz="0" w:space="0" w:color="auto"/>
              </w:divBdr>
              <w:divsChild>
                <w:div w:id="44396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970221">
      <w:bodyDiv w:val="1"/>
      <w:marLeft w:val="0"/>
      <w:marRight w:val="0"/>
      <w:marTop w:val="0"/>
      <w:marBottom w:val="0"/>
      <w:divBdr>
        <w:top w:val="none" w:sz="0" w:space="0" w:color="auto"/>
        <w:left w:val="none" w:sz="0" w:space="0" w:color="auto"/>
        <w:bottom w:val="none" w:sz="0" w:space="0" w:color="auto"/>
        <w:right w:val="none" w:sz="0" w:space="0" w:color="auto"/>
      </w:divBdr>
    </w:div>
    <w:div w:id="723335704">
      <w:bodyDiv w:val="1"/>
      <w:marLeft w:val="0"/>
      <w:marRight w:val="0"/>
      <w:marTop w:val="0"/>
      <w:marBottom w:val="0"/>
      <w:divBdr>
        <w:top w:val="none" w:sz="0" w:space="0" w:color="auto"/>
        <w:left w:val="none" w:sz="0" w:space="0" w:color="auto"/>
        <w:bottom w:val="none" w:sz="0" w:space="0" w:color="auto"/>
        <w:right w:val="none" w:sz="0" w:space="0" w:color="auto"/>
      </w:divBdr>
      <w:divsChild>
        <w:div w:id="2085833564">
          <w:marLeft w:val="0"/>
          <w:marRight w:val="0"/>
          <w:marTop w:val="0"/>
          <w:marBottom w:val="0"/>
          <w:divBdr>
            <w:top w:val="none" w:sz="0" w:space="0" w:color="auto"/>
            <w:left w:val="none" w:sz="0" w:space="0" w:color="auto"/>
            <w:bottom w:val="none" w:sz="0" w:space="0" w:color="auto"/>
            <w:right w:val="none" w:sz="0" w:space="0" w:color="auto"/>
          </w:divBdr>
          <w:divsChild>
            <w:div w:id="51735486">
              <w:marLeft w:val="0"/>
              <w:marRight w:val="0"/>
              <w:marTop w:val="0"/>
              <w:marBottom w:val="0"/>
              <w:divBdr>
                <w:top w:val="none" w:sz="0" w:space="0" w:color="auto"/>
                <w:left w:val="none" w:sz="0" w:space="0" w:color="auto"/>
                <w:bottom w:val="none" w:sz="0" w:space="0" w:color="auto"/>
                <w:right w:val="none" w:sz="0" w:space="0" w:color="auto"/>
              </w:divBdr>
              <w:divsChild>
                <w:div w:id="182420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64430">
      <w:bodyDiv w:val="1"/>
      <w:marLeft w:val="0"/>
      <w:marRight w:val="0"/>
      <w:marTop w:val="0"/>
      <w:marBottom w:val="0"/>
      <w:divBdr>
        <w:top w:val="none" w:sz="0" w:space="0" w:color="auto"/>
        <w:left w:val="none" w:sz="0" w:space="0" w:color="auto"/>
        <w:bottom w:val="none" w:sz="0" w:space="0" w:color="auto"/>
        <w:right w:val="none" w:sz="0" w:space="0" w:color="auto"/>
      </w:divBdr>
      <w:divsChild>
        <w:div w:id="1807817113">
          <w:marLeft w:val="0"/>
          <w:marRight w:val="0"/>
          <w:marTop w:val="0"/>
          <w:marBottom w:val="0"/>
          <w:divBdr>
            <w:top w:val="none" w:sz="0" w:space="0" w:color="auto"/>
            <w:left w:val="none" w:sz="0" w:space="0" w:color="auto"/>
            <w:bottom w:val="none" w:sz="0" w:space="0" w:color="auto"/>
            <w:right w:val="none" w:sz="0" w:space="0" w:color="auto"/>
          </w:divBdr>
        </w:div>
        <w:div w:id="564949441">
          <w:marLeft w:val="0"/>
          <w:marRight w:val="0"/>
          <w:marTop w:val="0"/>
          <w:marBottom w:val="0"/>
          <w:divBdr>
            <w:top w:val="none" w:sz="0" w:space="0" w:color="auto"/>
            <w:left w:val="none" w:sz="0" w:space="0" w:color="auto"/>
            <w:bottom w:val="none" w:sz="0" w:space="0" w:color="auto"/>
            <w:right w:val="none" w:sz="0" w:space="0" w:color="auto"/>
          </w:divBdr>
        </w:div>
      </w:divsChild>
    </w:div>
    <w:div w:id="946733070">
      <w:bodyDiv w:val="1"/>
      <w:marLeft w:val="0"/>
      <w:marRight w:val="0"/>
      <w:marTop w:val="0"/>
      <w:marBottom w:val="0"/>
      <w:divBdr>
        <w:top w:val="none" w:sz="0" w:space="0" w:color="auto"/>
        <w:left w:val="none" w:sz="0" w:space="0" w:color="auto"/>
        <w:bottom w:val="none" w:sz="0" w:space="0" w:color="auto"/>
        <w:right w:val="none" w:sz="0" w:space="0" w:color="auto"/>
      </w:divBdr>
      <w:divsChild>
        <w:div w:id="21827417">
          <w:marLeft w:val="0"/>
          <w:marRight w:val="0"/>
          <w:marTop w:val="0"/>
          <w:marBottom w:val="0"/>
          <w:divBdr>
            <w:top w:val="none" w:sz="0" w:space="0" w:color="auto"/>
            <w:left w:val="none" w:sz="0" w:space="0" w:color="auto"/>
            <w:bottom w:val="none" w:sz="0" w:space="0" w:color="auto"/>
            <w:right w:val="none" w:sz="0" w:space="0" w:color="auto"/>
          </w:divBdr>
        </w:div>
        <w:div w:id="1391339664">
          <w:marLeft w:val="0"/>
          <w:marRight w:val="0"/>
          <w:marTop w:val="0"/>
          <w:marBottom w:val="0"/>
          <w:divBdr>
            <w:top w:val="none" w:sz="0" w:space="0" w:color="auto"/>
            <w:left w:val="none" w:sz="0" w:space="0" w:color="auto"/>
            <w:bottom w:val="none" w:sz="0" w:space="0" w:color="auto"/>
            <w:right w:val="none" w:sz="0" w:space="0" w:color="auto"/>
          </w:divBdr>
        </w:div>
      </w:divsChild>
    </w:div>
    <w:div w:id="959148597">
      <w:bodyDiv w:val="1"/>
      <w:marLeft w:val="0"/>
      <w:marRight w:val="0"/>
      <w:marTop w:val="0"/>
      <w:marBottom w:val="0"/>
      <w:divBdr>
        <w:top w:val="none" w:sz="0" w:space="0" w:color="auto"/>
        <w:left w:val="none" w:sz="0" w:space="0" w:color="auto"/>
        <w:bottom w:val="none" w:sz="0" w:space="0" w:color="auto"/>
        <w:right w:val="none" w:sz="0" w:space="0" w:color="auto"/>
      </w:divBdr>
      <w:divsChild>
        <w:div w:id="384303664">
          <w:marLeft w:val="0"/>
          <w:marRight w:val="0"/>
          <w:marTop w:val="0"/>
          <w:marBottom w:val="0"/>
          <w:divBdr>
            <w:top w:val="none" w:sz="0" w:space="0" w:color="auto"/>
            <w:left w:val="none" w:sz="0" w:space="0" w:color="auto"/>
            <w:bottom w:val="none" w:sz="0" w:space="0" w:color="auto"/>
            <w:right w:val="none" w:sz="0" w:space="0" w:color="auto"/>
          </w:divBdr>
        </w:div>
        <w:div w:id="1783110556">
          <w:marLeft w:val="0"/>
          <w:marRight w:val="0"/>
          <w:marTop w:val="0"/>
          <w:marBottom w:val="0"/>
          <w:divBdr>
            <w:top w:val="none" w:sz="0" w:space="0" w:color="auto"/>
            <w:left w:val="none" w:sz="0" w:space="0" w:color="auto"/>
            <w:bottom w:val="none" w:sz="0" w:space="0" w:color="auto"/>
            <w:right w:val="none" w:sz="0" w:space="0" w:color="auto"/>
          </w:divBdr>
        </w:div>
      </w:divsChild>
    </w:div>
    <w:div w:id="1069838479">
      <w:bodyDiv w:val="1"/>
      <w:marLeft w:val="0"/>
      <w:marRight w:val="0"/>
      <w:marTop w:val="0"/>
      <w:marBottom w:val="0"/>
      <w:divBdr>
        <w:top w:val="none" w:sz="0" w:space="0" w:color="auto"/>
        <w:left w:val="none" w:sz="0" w:space="0" w:color="auto"/>
        <w:bottom w:val="none" w:sz="0" w:space="0" w:color="auto"/>
        <w:right w:val="none" w:sz="0" w:space="0" w:color="auto"/>
      </w:divBdr>
    </w:div>
    <w:div w:id="1271624079">
      <w:bodyDiv w:val="1"/>
      <w:marLeft w:val="0"/>
      <w:marRight w:val="0"/>
      <w:marTop w:val="0"/>
      <w:marBottom w:val="0"/>
      <w:divBdr>
        <w:top w:val="none" w:sz="0" w:space="0" w:color="auto"/>
        <w:left w:val="none" w:sz="0" w:space="0" w:color="auto"/>
        <w:bottom w:val="none" w:sz="0" w:space="0" w:color="auto"/>
        <w:right w:val="none" w:sz="0" w:space="0" w:color="auto"/>
      </w:divBdr>
    </w:div>
    <w:div w:id="1278679260">
      <w:bodyDiv w:val="1"/>
      <w:marLeft w:val="0"/>
      <w:marRight w:val="0"/>
      <w:marTop w:val="0"/>
      <w:marBottom w:val="0"/>
      <w:divBdr>
        <w:top w:val="none" w:sz="0" w:space="0" w:color="auto"/>
        <w:left w:val="none" w:sz="0" w:space="0" w:color="auto"/>
        <w:bottom w:val="none" w:sz="0" w:space="0" w:color="auto"/>
        <w:right w:val="none" w:sz="0" w:space="0" w:color="auto"/>
      </w:divBdr>
    </w:div>
    <w:div w:id="1527326406">
      <w:bodyDiv w:val="1"/>
      <w:marLeft w:val="0"/>
      <w:marRight w:val="0"/>
      <w:marTop w:val="0"/>
      <w:marBottom w:val="0"/>
      <w:divBdr>
        <w:top w:val="none" w:sz="0" w:space="0" w:color="auto"/>
        <w:left w:val="none" w:sz="0" w:space="0" w:color="auto"/>
        <w:bottom w:val="none" w:sz="0" w:space="0" w:color="auto"/>
        <w:right w:val="none" w:sz="0" w:space="0" w:color="auto"/>
      </w:divBdr>
    </w:div>
    <w:div w:id="1647733730">
      <w:bodyDiv w:val="1"/>
      <w:marLeft w:val="0"/>
      <w:marRight w:val="0"/>
      <w:marTop w:val="0"/>
      <w:marBottom w:val="0"/>
      <w:divBdr>
        <w:top w:val="none" w:sz="0" w:space="0" w:color="auto"/>
        <w:left w:val="none" w:sz="0" w:space="0" w:color="auto"/>
        <w:bottom w:val="none" w:sz="0" w:space="0" w:color="auto"/>
        <w:right w:val="none" w:sz="0" w:space="0" w:color="auto"/>
      </w:divBdr>
    </w:div>
    <w:div w:id="1663242241">
      <w:bodyDiv w:val="1"/>
      <w:marLeft w:val="0"/>
      <w:marRight w:val="0"/>
      <w:marTop w:val="0"/>
      <w:marBottom w:val="0"/>
      <w:divBdr>
        <w:top w:val="none" w:sz="0" w:space="0" w:color="auto"/>
        <w:left w:val="none" w:sz="0" w:space="0" w:color="auto"/>
        <w:bottom w:val="none" w:sz="0" w:space="0" w:color="auto"/>
        <w:right w:val="none" w:sz="0" w:space="0" w:color="auto"/>
      </w:divBdr>
    </w:div>
    <w:div w:id="1695839845">
      <w:bodyDiv w:val="1"/>
      <w:marLeft w:val="0"/>
      <w:marRight w:val="0"/>
      <w:marTop w:val="0"/>
      <w:marBottom w:val="0"/>
      <w:divBdr>
        <w:top w:val="none" w:sz="0" w:space="0" w:color="auto"/>
        <w:left w:val="none" w:sz="0" w:space="0" w:color="auto"/>
        <w:bottom w:val="none" w:sz="0" w:space="0" w:color="auto"/>
        <w:right w:val="none" w:sz="0" w:space="0" w:color="auto"/>
      </w:divBdr>
    </w:div>
    <w:div w:id="1744526174">
      <w:bodyDiv w:val="1"/>
      <w:marLeft w:val="0"/>
      <w:marRight w:val="0"/>
      <w:marTop w:val="0"/>
      <w:marBottom w:val="0"/>
      <w:divBdr>
        <w:top w:val="none" w:sz="0" w:space="0" w:color="auto"/>
        <w:left w:val="none" w:sz="0" w:space="0" w:color="auto"/>
        <w:bottom w:val="none" w:sz="0" w:space="0" w:color="auto"/>
        <w:right w:val="none" w:sz="0" w:space="0" w:color="auto"/>
      </w:divBdr>
      <w:divsChild>
        <w:div w:id="1955750218">
          <w:marLeft w:val="0"/>
          <w:marRight w:val="0"/>
          <w:marTop w:val="0"/>
          <w:marBottom w:val="0"/>
          <w:divBdr>
            <w:top w:val="none" w:sz="0" w:space="0" w:color="auto"/>
            <w:left w:val="none" w:sz="0" w:space="0" w:color="auto"/>
            <w:bottom w:val="none" w:sz="0" w:space="0" w:color="auto"/>
            <w:right w:val="none" w:sz="0" w:space="0" w:color="auto"/>
          </w:divBdr>
          <w:divsChild>
            <w:div w:id="1846625137">
              <w:marLeft w:val="0"/>
              <w:marRight w:val="0"/>
              <w:marTop w:val="0"/>
              <w:marBottom w:val="0"/>
              <w:divBdr>
                <w:top w:val="none" w:sz="0" w:space="0" w:color="auto"/>
                <w:left w:val="none" w:sz="0" w:space="0" w:color="auto"/>
                <w:bottom w:val="none" w:sz="0" w:space="0" w:color="auto"/>
                <w:right w:val="none" w:sz="0" w:space="0" w:color="auto"/>
              </w:divBdr>
              <w:divsChild>
                <w:div w:id="149336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069379">
      <w:bodyDiv w:val="1"/>
      <w:marLeft w:val="0"/>
      <w:marRight w:val="0"/>
      <w:marTop w:val="0"/>
      <w:marBottom w:val="0"/>
      <w:divBdr>
        <w:top w:val="none" w:sz="0" w:space="0" w:color="auto"/>
        <w:left w:val="none" w:sz="0" w:space="0" w:color="auto"/>
        <w:bottom w:val="none" w:sz="0" w:space="0" w:color="auto"/>
        <w:right w:val="none" w:sz="0" w:space="0" w:color="auto"/>
      </w:divBdr>
    </w:div>
    <w:div w:id="2043163802">
      <w:bodyDiv w:val="1"/>
      <w:marLeft w:val="0"/>
      <w:marRight w:val="0"/>
      <w:marTop w:val="0"/>
      <w:marBottom w:val="0"/>
      <w:divBdr>
        <w:top w:val="none" w:sz="0" w:space="0" w:color="auto"/>
        <w:left w:val="none" w:sz="0" w:space="0" w:color="auto"/>
        <w:bottom w:val="none" w:sz="0" w:space="0" w:color="auto"/>
        <w:right w:val="none" w:sz="0" w:space="0" w:color="auto"/>
      </w:divBdr>
      <w:divsChild>
        <w:div w:id="203949917">
          <w:marLeft w:val="0"/>
          <w:marRight w:val="0"/>
          <w:marTop w:val="0"/>
          <w:marBottom w:val="0"/>
          <w:divBdr>
            <w:top w:val="none" w:sz="0" w:space="0" w:color="auto"/>
            <w:left w:val="none" w:sz="0" w:space="0" w:color="auto"/>
            <w:bottom w:val="none" w:sz="0" w:space="0" w:color="auto"/>
            <w:right w:val="none" w:sz="0" w:space="0" w:color="auto"/>
          </w:divBdr>
          <w:divsChild>
            <w:div w:id="85999464">
              <w:marLeft w:val="0"/>
              <w:marRight w:val="0"/>
              <w:marTop w:val="0"/>
              <w:marBottom w:val="0"/>
              <w:divBdr>
                <w:top w:val="none" w:sz="0" w:space="0" w:color="auto"/>
                <w:left w:val="none" w:sz="0" w:space="0" w:color="auto"/>
                <w:bottom w:val="none" w:sz="0" w:space="0" w:color="auto"/>
                <w:right w:val="none" w:sz="0" w:space="0" w:color="auto"/>
              </w:divBdr>
              <w:divsChild>
                <w:div w:id="123747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854438">
      <w:bodyDiv w:val="1"/>
      <w:marLeft w:val="0"/>
      <w:marRight w:val="0"/>
      <w:marTop w:val="0"/>
      <w:marBottom w:val="0"/>
      <w:divBdr>
        <w:top w:val="none" w:sz="0" w:space="0" w:color="auto"/>
        <w:left w:val="none" w:sz="0" w:space="0" w:color="auto"/>
        <w:bottom w:val="none" w:sz="0" w:space="0" w:color="auto"/>
        <w:right w:val="none" w:sz="0" w:space="0" w:color="auto"/>
      </w:divBdr>
      <w:divsChild>
        <w:div w:id="1700930483">
          <w:marLeft w:val="0"/>
          <w:marRight w:val="0"/>
          <w:marTop w:val="0"/>
          <w:marBottom w:val="0"/>
          <w:divBdr>
            <w:top w:val="none" w:sz="0" w:space="0" w:color="auto"/>
            <w:left w:val="none" w:sz="0" w:space="0" w:color="auto"/>
            <w:bottom w:val="none" w:sz="0" w:space="0" w:color="auto"/>
            <w:right w:val="none" w:sz="0" w:space="0" w:color="auto"/>
          </w:divBdr>
          <w:divsChild>
            <w:div w:id="173303915">
              <w:marLeft w:val="0"/>
              <w:marRight w:val="0"/>
              <w:marTop w:val="0"/>
              <w:marBottom w:val="0"/>
              <w:divBdr>
                <w:top w:val="none" w:sz="0" w:space="0" w:color="auto"/>
                <w:left w:val="none" w:sz="0" w:space="0" w:color="auto"/>
                <w:bottom w:val="none" w:sz="0" w:space="0" w:color="auto"/>
                <w:right w:val="none" w:sz="0" w:space="0" w:color="auto"/>
              </w:divBdr>
              <w:divsChild>
                <w:div w:id="145525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5739">
          <w:marLeft w:val="0"/>
          <w:marRight w:val="0"/>
          <w:marTop w:val="0"/>
          <w:marBottom w:val="0"/>
          <w:divBdr>
            <w:top w:val="none" w:sz="0" w:space="0" w:color="auto"/>
            <w:left w:val="none" w:sz="0" w:space="0" w:color="auto"/>
            <w:bottom w:val="none" w:sz="0" w:space="0" w:color="auto"/>
            <w:right w:val="none" w:sz="0" w:space="0" w:color="auto"/>
          </w:divBdr>
          <w:divsChild>
            <w:div w:id="70665207">
              <w:marLeft w:val="0"/>
              <w:marRight w:val="0"/>
              <w:marTop w:val="0"/>
              <w:marBottom w:val="0"/>
              <w:divBdr>
                <w:top w:val="none" w:sz="0" w:space="0" w:color="auto"/>
                <w:left w:val="none" w:sz="0" w:space="0" w:color="auto"/>
                <w:bottom w:val="none" w:sz="0" w:space="0" w:color="auto"/>
                <w:right w:val="none" w:sz="0" w:space="0" w:color="auto"/>
              </w:divBdr>
              <w:divsChild>
                <w:div w:id="78442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56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1739</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Wright, Beth Kimberly</dc:creator>
  <cp:keywords/>
  <dc:description/>
  <cp:lastModifiedBy>Suri, Arjun</cp:lastModifiedBy>
  <cp:revision>14</cp:revision>
  <dcterms:created xsi:type="dcterms:W3CDTF">2023-11-29T17:25:00Z</dcterms:created>
  <dcterms:modified xsi:type="dcterms:W3CDTF">2024-07-16T17:04:00Z</dcterms:modified>
</cp:coreProperties>
</file>